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C9" w:rsidRPr="00A835EF" w:rsidRDefault="008A00C9" w:rsidP="008A00C9">
      <w:pPr>
        <w:spacing w:after="0" w:line="240" w:lineRule="auto"/>
        <w:jc w:val="center"/>
        <w:rPr>
          <w:rFonts w:ascii="Times New Roman" w:eastAsia="Times New Roman" w:hAnsi="Times New Roman" w:cs="Times New Roman"/>
          <w:b/>
          <w:sz w:val="28"/>
          <w:szCs w:val="28"/>
          <w:lang w:val="kk-KZ"/>
        </w:rPr>
      </w:pPr>
      <w:r w:rsidRPr="00A835EF">
        <w:rPr>
          <w:rFonts w:ascii="Times New Roman" w:eastAsia="Times New Roman" w:hAnsi="Times New Roman" w:cs="Times New Roman"/>
          <w:b/>
          <w:sz w:val="28"/>
          <w:szCs w:val="28"/>
          <w:lang w:val="kk-KZ"/>
        </w:rPr>
        <w:t>«Археологияның теориялық және методологиялық мәселелері» пәнінен қысқаша ЛЕКЦИЯЛАР</w:t>
      </w:r>
    </w:p>
    <w:p w:rsidR="008A00C9" w:rsidRPr="00136193" w:rsidRDefault="008A00C9" w:rsidP="008A00C9">
      <w:pPr>
        <w:pStyle w:val="a3"/>
        <w:jc w:val="both"/>
        <w:rPr>
          <w:rFonts w:ascii="Times New Roman" w:eastAsia="Times New Roman" w:hAnsi="Times New Roman" w:cs="Times New Roman"/>
          <w:sz w:val="24"/>
          <w:szCs w:val="24"/>
          <w:lang w:val="kk-KZ"/>
        </w:rPr>
      </w:pPr>
    </w:p>
    <w:p w:rsidR="008A00C9" w:rsidRPr="00136193" w:rsidRDefault="008A00C9" w:rsidP="008A00C9">
      <w:pPr>
        <w:pStyle w:val="a3"/>
        <w:jc w:val="both"/>
        <w:rPr>
          <w:rFonts w:ascii="Times New Roman" w:eastAsia="Times New Roman" w:hAnsi="Times New Roman" w:cs="Times New Roman"/>
          <w:sz w:val="24"/>
          <w:szCs w:val="24"/>
          <w:lang w:val="kk-KZ"/>
        </w:rPr>
      </w:pPr>
    </w:p>
    <w:p w:rsidR="008A00C9" w:rsidRPr="00A835EF"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 1.</w:t>
      </w:r>
      <w:r w:rsidR="00073DF9" w:rsidRPr="00A835EF">
        <w:rPr>
          <w:rFonts w:ascii="Times New Roman" w:eastAsia="Times New Roman" w:hAnsi="Times New Roman" w:cs="Times New Roman"/>
          <w:sz w:val="28"/>
          <w:szCs w:val="28"/>
          <w:lang w:val="kk-KZ"/>
        </w:rPr>
        <w:t xml:space="preserve"> </w:t>
      </w:r>
      <w:r w:rsidR="009D6012" w:rsidRPr="00A835EF">
        <w:rPr>
          <w:rFonts w:ascii="Times New Roman" w:eastAsia="Times New Roman" w:hAnsi="Times New Roman" w:cs="Times New Roman"/>
          <w:sz w:val="28"/>
          <w:szCs w:val="28"/>
          <w:lang w:val="kk-KZ"/>
        </w:rPr>
        <w:t>Археологи</w:t>
      </w:r>
      <w:r w:rsidR="00073DF9" w:rsidRPr="00A835EF">
        <w:rPr>
          <w:rFonts w:ascii="Times New Roman" w:eastAsia="Times New Roman" w:hAnsi="Times New Roman" w:cs="Times New Roman"/>
          <w:sz w:val="28"/>
          <w:szCs w:val="28"/>
          <w:lang w:val="kk-KZ"/>
        </w:rPr>
        <w:t xml:space="preserve">ядағы теориялық және методологиялық </w:t>
      </w:r>
      <w:r w:rsidR="009D6012" w:rsidRPr="00A835EF">
        <w:rPr>
          <w:rFonts w:ascii="Times New Roman" w:eastAsia="Times New Roman" w:hAnsi="Times New Roman" w:cs="Times New Roman"/>
          <w:sz w:val="28"/>
          <w:szCs w:val="28"/>
          <w:lang w:val="kk-KZ"/>
        </w:rPr>
        <w:t>мәсел</w:t>
      </w:r>
      <w:r w:rsidR="00073DF9" w:rsidRPr="00A835EF">
        <w:rPr>
          <w:rFonts w:ascii="Times New Roman" w:eastAsia="Times New Roman" w:hAnsi="Times New Roman" w:cs="Times New Roman"/>
          <w:sz w:val="28"/>
          <w:szCs w:val="28"/>
          <w:lang w:val="kk-KZ"/>
        </w:rPr>
        <w:t>елердің даму генезисі (1 сағат)</w:t>
      </w:r>
    </w:p>
    <w:p w:rsidR="00073DF9"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073DF9" w:rsidRPr="00A835EF">
        <w:rPr>
          <w:rFonts w:ascii="Times New Roman" w:eastAsia="Times New Roman" w:hAnsi="Times New Roman" w:cs="Times New Roman"/>
          <w:sz w:val="28"/>
          <w:szCs w:val="28"/>
          <w:lang w:val="kk-KZ"/>
        </w:rPr>
        <w:t xml:space="preserve"> Методология ғылыми зерттеудің ажырамас бөлігі ретінде. Археология методологиясының пәні. Әдіс және әдіснама. Археологияның ғылыми әдістерінің типологиясы. Зерттеудің жалпы ғылыми әдістері мен тәсілдері. Арнайы-ғылыми әдістер. Жеке ғылыми әдістер. Археологиядағы әдіснамалық тәсілдер. Ақпаратты жинау әдістері. Ақпаратты жүйелеу әдістері. Археологиялық зерттеулердегі талдау әдістері. Отандық және әлемдік археология тарихындағы теория мен методология. Диффузионизм, географиялық детерминизм, мәдени орта теориясы, марксизм.</w:t>
      </w:r>
    </w:p>
    <w:p w:rsidR="00A835EF" w:rsidRDefault="00A835EF" w:rsidP="00A835EF">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bCs/>
          <w:sz w:val="28"/>
          <w:szCs w:val="28"/>
        </w:rPr>
        <w:t>Əдістемелік</w:t>
      </w:r>
      <w:r w:rsidRPr="00A835EF">
        <w:rPr>
          <w:rFonts w:ascii="Times New Roman" w:eastAsia="Times New Roman" w:hAnsi="Times New Roman" w:cs="Times New Roman"/>
          <w:sz w:val="28"/>
          <w:szCs w:val="28"/>
        </w:rPr>
        <w:t xml:space="preserve"> (грек. </w:t>
      </w:r>
      <w:r w:rsidRPr="00A835EF">
        <w:rPr>
          <w:rFonts w:ascii="Times New Roman" w:eastAsia="Times New Roman" w:hAnsi="Times New Roman" w:cs="Times New Roman"/>
          <w:i/>
          <w:iCs/>
          <w:sz w:val="28"/>
          <w:szCs w:val="28"/>
        </w:rPr>
        <w:t>metodos</w:t>
      </w:r>
      <w:r w:rsidRPr="00A835EF">
        <w:rPr>
          <w:rFonts w:ascii="Times New Roman" w:eastAsia="Times New Roman" w:hAnsi="Times New Roman" w:cs="Times New Roman"/>
          <w:sz w:val="28"/>
          <w:szCs w:val="28"/>
        </w:rPr>
        <w:t xml:space="preserve"> – таным жолы, </w:t>
      </w:r>
      <w:r w:rsidRPr="00A835EF">
        <w:rPr>
          <w:rFonts w:ascii="Times New Roman" w:eastAsia="Times New Roman" w:hAnsi="Times New Roman" w:cs="Times New Roman"/>
          <w:i/>
          <w:iCs/>
          <w:sz w:val="28"/>
          <w:szCs w:val="28"/>
        </w:rPr>
        <w:t>logos</w:t>
      </w:r>
      <w:r>
        <w:rPr>
          <w:rFonts w:ascii="Times New Roman" w:eastAsia="Times New Roman" w:hAnsi="Times New Roman" w:cs="Times New Roman"/>
          <w:sz w:val="28"/>
          <w:szCs w:val="28"/>
        </w:rPr>
        <w:t xml:space="preserve"> – ілім)</w:t>
      </w:r>
      <w:r w:rsidRPr="00A835EF">
        <w:rPr>
          <w:rFonts w:ascii="Times New Roman" w:eastAsia="Times New Roman" w:hAnsi="Times New Roman" w:cs="Times New Roman"/>
          <w:sz w:val="28"/>
          <w:szCs w:val="28"/>
        </w:rPr>
        <w:t>: белгілі бі</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 xml:space="preserve"> ғылымда қолданылатын танымдық әдіс-тәсілдердің жиынтығы;</w:t>
      </w:r>
      <w:r>
        <w:rPr>
          <w:rFonts w:ascii="Times New Roman" w:eastAsia="Times New Roman" w:hAnsi="Times New Roman" w:cs="Times New Roman"/>
          <w:sz w:val="28"/>
          <w:szCs w:val="28"/>
          <w:lang w:val="kk-KZ"/>
        </w:rPr>
        <w:t xml:space="preserve"> </w:t>
      </w:r>
      <w:proofErr w:type="gramStart"/>
      <w:r w:rsidRPr="00A835EF">
        <w:rPr>
          <w:rFonts w:ascii="Times New Roman" w:eastAsia="Times New Roman" w:hAnsi="Times New Roman" w:cs="Times New Roman"/>
          <w:sz w:val="28"/>
          <w:szCs w:val="28"/>
        </w:rPr>
        <w:t>танымның принципін, формасы мен әдіс-тәсілін құру жөніндегі ілім.</w:t>
      </w:r>
      <w:r>
        <w:rPr>
          <w:rFonts w:ascii="Times New Roman" w:eastAsia="Times New Roman" w:hAnsi="Times New Roman" w:cs="Times New Roman"/>
          <w:sz w:val="28"/>
          <w:szCs w:val="28"/>
          <w:lang w:val="kk-KZ"/>
        </w:rPr>
        <w:t xml:space="preserve"> </w:t>
      </w:r>
      <w:r w:rsidRPr="00A835EF">
        <w:rPr>
          <w:rFonts w:ascii="Times New Roman" w:eastAsia="Times New Roman" w:hAnsi="Times New Roman" w:cs="Times New Roman"/>
          <w:sz w:val="28"/>
          <w:szCs w:val="28"/>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w:t>
      </w:r>
      <w:proofErr w:type="gramEnd"/>
      <w:r w:rsidRPr="00A835EF">
        <w:rPr>
          <w:rFonts w:ascii="Times New Roman" w:eastAsia="Times New Roman" w:hAnsi="Times New Roman" w:cs="Times New Roman"/>
          <w:sz w:val="28"/>
          <w:szCs w:val="28"/>
        </w:rPr>
        <w:t xml:space="preserve">, шындықтың өз қасиеттері мен заңдылықтарына сәйкестігін анықтап, </w:t>
      </w:r>
      <w:hyperlink r:id="rId5" w:tooltip="Философиялық-логикалық (мұндай бет жоқ)" w:history="1">
        <w:r w:rsidRPr="00A835EF">
          <w:rPr>
            <w:rFonts w:ascii="Times New Roman" w:eastAsia="Times New Roman" w:hAnsi="Times New Roman" w:cs="Times New Roman"/>
            <w:sz w:val="28"/>
            <w:szCs w:val="28"/>
          </w:rPr>
          <w:t>философиялы</w:t>
        </w:r>
        <w:proofErr w:type="gramStart"/>
        <w:r w:rsidRPr="00A835EF">
          <w:rPr>
            <w:rFonts w:ascii="Times New Roman" w:eastAsia="Times New Roman" w:hAnsi="Times New Roman" w:cs="Times New Roman"/>
            <w:sz w:val="28"/>
            <w:szCs w:val="28"/>
          </w:rPr>
          <w:t>қ-</w:t>
        </w:r>
        <w:proofErr w:type="gramEnd"/>
        <w:r w:rsidRPr="00A835EF">
          <w:rPr>
            <w:rFonts w:ascii="Times New Roman" w:eastAsia="Times New Roman" w:hAnsi="Times New Roman" w:cs="Times New Roman"/>
            <w:sz w:val="28"/>
            <w:szCs w:val="28"/>
          </w:rPr>
          <w:t>логикалық</w:t>
        </w:r>
      </w:hyperlink>
      <w:r w:rsidRPr="00A835EF">
        <w:rPr>
          <w:rFonts w:ascii="Times New Roman" w:eastAsia="Times New Roman" w:hAnsi="Times New Roman" w:cs="Times New Roman"/>
          <w:sz w:val="28"/>
          <w:szCs w:val="28"/>
        </w:rPr>
        <w:t xml:space="preserve">, </w:t>
      </w:r>
      <w:hyperlink r:id="rId6" w:tooltip="Танымдық-теориялық (мұндай бет жоқ)" w:history="1">
        <w:r w:rsidRPr="00A835EF">
          <w:rPr>
            <w:rFonts w:ascii="Times New Roman" w:eastAsia="Times New Roman" w:hAnsi="Times New Roman" w:cs="Times New Roman"/>
            <w:sz w:val="28"/>
            <w:szCs w:val="28"/>
          </w:rPr>
          <w:t>танымдық-теориялық</w:t>
        </w:r>
      </w:hyperlink>
      <w:r w:rsidRPr="00A835EF">
        <w:rPr>
          <w:rFonts w:ascii="Times New Roman" w:eastAsia="Times New Roman" w:hAnsi="Times New Roman" w:cs="Times New Roman"/>
          <w:sz w:val="28"/>
          <w:szCs w:val="28"/>
        </w:rPr>
        <w:t xml:space="preserve">] тұрғыдан негіздеп, таным мен қоғамдық тәжірибенің әрі қарай дамуына жол ашады. </w:t>
      </w:r>
      <w:hyperlink r:id="rId7" w:tooltip="Философия" w:history="1">
        <w:r w:rsidRPr="00A835EF">
          <w:rPr>
            <w:rFonts w:ascii="Times New Roman" w:eastAsia="Times New Roman" w:hAnsi="Times New Roman" w:cs="Times New Roman"/>
            <w:sz w:val="28"/>
            <w:szCs w:val="28"/>
          </w:rPr>
          <w:t>Философия</w:t>
        </w:r>
      </w:hyperlink>
      <w:r w:rsidRPr="00A835EF">
        <w:rPr>
          <w:rFonts w:ascii="Times New Roman" w:eastAsia="Times New Roman" w:hAnsi="Times New Roman" w:cs="Times New Roman"/>
          <w:sz w:val="28"/>
          <w:szCs w:val="28"/>
        </w:rPr>
        <w:t xml:space="preserve"> тарихында методологиялық мәселелер мәдениет дамуының деңгейіне сай шешілі</w:t>
      </w:r>
      <w:proofErr w:type="gramStart"/>
      <w:r w:rsidRPr="00A835EF">
        <w:rPr>
          <w:rFonts w:ascii="Times New Roman" w:eastAsia="Times New Roman" w:hAnsi="Times New Roman" w:cs="Times New Roman"/>
          <w:sz w:val="28"/>
          <w:szCs w:val="28"/>
        </w:rPr>
        <w:t>п</w:t>
      </w:r>
      <w:proofErr w:type="gramEnd"/>
      <w:r w:rsidRPr="00A835EF">
        <w:rPr>
          <w:rFonts w:ascii="Times New Roman" w:eastAsia="Times New Roman" w:hAnsi="Times New Roman" w:cs="Times New Roman"/>
          <w:sz w:val="28"/>
          <w:szCs w:val="28"/>
        </w:rPr>
        <w:t xml:space="preserve"> отырды. </w:t>
      </w:r>
    </w:p>
    <w:p w:rsidR="00A835EF" w:rsidRDefault="00A835EF" w:rsidP="00A835EF">
      <w:pPr>
        <w:pStyle w:val="a3"/>
        <w:ind w:firstLine="708"/>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rPr>
        <w:t xml:space="preserve">Ертедегі философиялық жүйелерде </w:t>
      </w:r>
      <w:r w:rsidRPr="00A835EF">
        <w:rPr>
          <w:rFonts w:ascii="Times New Roman" w:eastAsia="Times New Roman" w:hAnsi="Times New Roman" w:cs="Times New Roman"/>
          <w:i/>
          <w:iCs/>
          <w:sz w:val="28"/>
          <w:szCs w:val="28"/>
        </w:rPr>
        <w:t>методологияның</w:t>
      </w:r>
      <w:r w:rsidRPr="00A835EF">
        <w:rPr>
          <w:rFonts w:ascii="Times New Roman" w:eastAsia="Times New Roman" w:hAnsi="Times New Roman" w:cs="Times New Roman"/>
          <w:sz w:val="28"/>
          <w:szCs w:val="28"/>
        </w:rPr>
        <w:t xml:space="preserve"> негізі салынды. </w:t>
      </w:r>
      <w:hyperlink r:id="rId8" w:tooltip="Аристотель" w:history="1">
        <w:r w:rsidRPr="00A835EF">
          <w:rPr>
            <w:rFonts w:ascii="Times New Roman" w:eastAsia="Times New Roman" w:hAnsi="Times New Roman" w:cs="Times New Roman"/>
            <w:sz w:val="28"/>
            <w:szCs w:val="28"/>
          </w:rPr>
          <w:t>Аристотель</w:t>
        </w:r>
      </w:hyperlink>
      <w:r w:rsidRPr="00A835EF">
        <w:rPr>
          <w:rFonts w:ascii="Times New Roman" w:eastAsia="Times New Roman" w:hAnsi="Times New Roman" w:cs="Times New Roman"/>
          <w:sz w:val="28"/>
          <w:szCs w:val="28"/>
        </w:rPr>
        <w:t xml:space="preserve"> ашқан ойлаудың формалары мен заңдылықтары барлық ғылыми зерттеулер мен ғылыми жүйенің құрылысы үшін аса маңызды болды. Жаңа дәуі</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 xml:space="preserve"> философиясында </w:t>
      </w:r>
      <w:hyperlink r:id="rId9" w:tooltip="Жаратылыстану" w:history="1">
        <w:r w:rsidRPr="00A835EF">
          <w:rPr>
            <w:rFonts w:ascii="Times New Roman" w:eastAsia="Times New Roman" w:hAnsi="Times New Roman" w:cs="Times New Roman"/>
            <w:sz w:val="28"/>
            <w:szCs w:val="28"/>
          </w:rPr>
          <w:t>жаратылыстану</w:t>
        </w:r>
      </w:hyperlink>
      <w:r w:rsidRPr="00A835EF">
        <w:rPr>
          <w:rFonts w:ascii="Times New Roman" w:eastAsia="Times New Roman" w:hAnsi="Times New Roman" w:cs="Times New Roman"/>
          <w:sz w:val="28"/>
          <w:szCs w:val="28"/>
        </w:rPr>
        <w:t xml:space="preserve"> ғылымының қарқынды дамуына байланысты </w:t>
      </w:r>
      <w:r w:rsidRPr="00A835EF">
        <w:rPr>
          <w:rFonts w:ascii="Times New Roman" w:eastAsia="Times New Roman" w:hAnsi="Times New Roman" w:cs="Times New Roman"/>
          <w:i/>
          <w:iCs/>
          <w:sz w:val="28"/>
          <w:szCs w:val="28"/>
        </w:rPr>
        <w:t>методология</w:t>
      </w:r>
      <w:r w:rsidRPr="00A835EF">
        <w:rPr>
          <w:rFonts w:ascii="Times New Roman" w:eastAsia="Times New Roman" w:hAnsi="Times New Roman" w:cs="Times New Roman"/>
          <w:sz w:val="28"/>
          <w:szCs w:val="28"/>
        </w:rPr>
        <w:t xml:space="preserve"> теориялық ойлаудың негізіне айналды. Ағылшын философы </w:t>
      </w:r>
      <w:hyperlink r:id="rId10" w:tooltip="Ф.Бэкон (мұндай бет жоқ)" w:history="1">
        <w:r w:rsidRPr="00A835EF">
          <w:rPr>
            <w:rFonts w:ascii="Times New Roman" w:eastAsia="Times New Roman" w:hAnsi="Times New Roman" w:cs="Times New Roman"/>
            <w:sz w:val="28"/>
            <w:szCs w:val="28"/>
          </w:rPr>
          <w:t>Ф.Бэкон</w:t>
        </w:r>
      </w:hyperlink>
      <w:r w:rsidRPr="00A835EF">
        <w:rPr>
          <w:rFonts w:ascii="Times New Roman" w:eastAsia="Times New Roman" w:hAnsi="Times New Roman" w:cs="Times New Roman"/>
          <w:sz w:val="28"/>
          <w:szCs w:val="28"/>
        </w:rPr>
        <w:t xml:space="preserve"> </w:t>
      </w:r>
      <w:hyperlink r:id="rId11" w:tooltip="Материя" w:history="1">
        <w:r w:rsidRPr="00A835EF">
          <w:rPr>
            <w:rFonts w:ascii="Times New Roman" w:eastAsia="Times New Roman" w:hAnsi="Times New Roman" w:cs="Times New Roman"/>
            <w:sz w:val="28"/>
            <w:szCs w:val="28"/>
          </w:rPr>
          <w:t>материяны</w:t>
        </w:r>
      </w:hyperlink>
      <w:r w:rsidRPr="00A835EF">
        <w:rPr>
          <w:rFonts w:ascii="Times New Roman" w:eastAsia="Times New Roman" w:hAnsi="Times New Roman" w:cs="Times New Roman"/>
          <w:sz w:val="28"/>
          <w:szCs w:val="28"/>
        </w:rPr>
        <w:t xml:space="preserve"> және оның ә</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 xml:space="preserve"> түрлі формаларын </w:t>
      </w:r>
      <w:hyperlink r:id="rId12" w:tooltip="Материалистік философия (мұндай бет жоқ)" w:history="1">
        <w:r w:rsidRPr="00A835EF">
          <w:rPr>
            <w:rFonts w:ascii="Times New Roman" w:eastAsia="Times New Roman" w:hAnsi="Times New Roman" w:cs="Times New Roman"/>
            <w:sz w:val="28"/>
            <w:szCs w:val="28"/>
          </w:rPr>
          <w:t>материалистік философия</w:t>
        </w:r>
      </w:hyperlink>
      <w:r w:rsidRPr="00A835EF">
        <w:rPr>
          <w:rFonts w:ascii="Times New Roman" w:eastAsia="Times New Roman" w:hAnsi="Times New Roman" w:cs="Times New Roman"/>
          <w:sz w:val="28"/>
          <w:szCs w:val="28"/>
        </w:rPr>
        <w:t xml:space="preserve"> принциптері негізінде жан-жақты зерттей отырып, байқау мен экспериментке сүйенетін </w:t>
      </w:r>
      <w:r w:rsidRPr="00A835EF">
        <w:rPr>
          <w:rFonts w:ascii="Times New Roman" w:eastAsia="Times New Roman" w:hAnsi="Times New Roman" w:cs="Times New Roman"/>
          <w:i/>
          <w:iCs/>
          <w:sz w:val="28"/>
          <w:szCs w:val="28"/>
        </w:rPr>
        <w:t>методологияның</w:t>
      </w:r>
      <w:r w:rsidRPr="00A835EF">
        <w:rPr>
          <w:rFonts w:ascii="Times New Roman" w:eastAsia="Times New Roman" w:hAnsi="Times New Roman" w:cs="Times New Roman"/>
          <w:sz w:val="28"/>
          <w:szCs w:val="28"/>
        </w:rPr>
        <w:t xml:space="preserve"> ең негізгі, тиімді әдіс деп есептеді. Р.</w:t>
      </w:r>
      <w:hyperlink r:id="rId13" w:tooltip="Декарт" w:history="1">
        <w:r w:rsidRPr="00A835EF">
          <w:rPr>
            <w:rFonts w:ascii="Times New Roman" w:eastAsia="Times New Roman" w:hAnsi="Times New Roman" w:cs="Times New Roman"/>
            <w:sz w:val="28"/>
            <w:szCs w:val="28"/>
          </w:rPr>
          <w:t>Декарттың</w:t>
        </w:r>
      </w:hyperlink>
      <w:r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i/>
          <w:iCs/>
          <w:sz w:val="28"/>
          <w:szCs w:val="28"/>
        </w:rPr>
        <w:t>Әдіс туралы ойлауында</w:t>
      </w:r>
      <w:r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i/>
          <w:iCs/>
          <w:sz w:val="28"/>
          <w:szCs w:val="28"/>
        </w:rPr>
        <w:t>Бэконның</w:t>
      </w:r>
      <w:r w:rsidRPr="00A835EF">
        <w:rPr>
          <w:rFonts w:ascii="Times New Roman" w:eastAsia="Times New Roman" w:hAnsi="Times New Roman" w:cs="Times New Roman"/>
          <w:sz w:val="28"/>
          <w:szCs w:val="28"/>
        </w:rPr>
        <w:t xml:space="preserve"> </w:t>
      </w:r>
      <w:hyperlink r:id="rId14" w:tooltip="Эмпиризм" w:history="1">
        <w:r w:rsidRPr="00A835EF">
          <w:rPr>
            <w:rFonts w:ascii="Times New Roman" w:eastAsia="Times New Roman" w:hAnsi="Times New Roman" w:cs="Times New Roman"/>
            <w:sz w:val="28"/>
            <w:szCs w:val="28"/>
          </w:rPr>
          <w:t>эмпиризміне</w:t>
        </w:r>
      </w:hyperlink>
      <w:r w:rsidRPr="00A835EF">
        <w:rPr>
          <w:rFonts w:ascii="Times New Roman" w:eastAsia="Times New Roman" w:hAnsi="Times New Roman" w:cs="Times New Roman"/>
          <w:sz w:val="28"/>
          <w:szCs w:val="28"/>
        </w:rPr>
        <w:t xml:space="preserve"> қарсы қойған </w:t>
      </w:r>
      <w:hyperlink r:id="rId15" w:tooltip="Рационалистік әдіс (мұндай бет жоқ)" w:history="1">
        <w:r w:rsidRPr="00A835EF">
          <w:rPr>
            <w:rFonts w:ascii="Times New Roman" w:eastAsia="Times New Roman" w:hAnsi="Times New Roman" w:cs="Times New Roman"/>
            <w:sz w:val="28"/>
            <w:szCs w:val="28"/>
          </w:rPr>
          <w:t>рационалистік әдісі</w:t>
        </w:r>
      </w:hyperlink>
      <w:r w:rsidRPr="00A835EF">
        <w:rPr>
          <w:rFonts w:ascii="Times New Roman" w:eastAsia="Times New Roman" w:hAnsi="Times New Roman" w:cs="Times New Roman"/>
          <w:sz w:val="28"/>
          <w:szCs w:val="28"/>
        </w:rPr>
        <w:t xml:space="preserve"> де белгілі бі</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 xml:space="preserve"> филосфиялық принциптердің салдары болды. Бұ</w:t>
      </w:r>
      <w:proofErr w:type="gramStart"/>
      <w:r w:rsidRPr="00A835EF">
        <w:rPr>
          <w:rFonts w:ascii="Times New Roman" w:eastAsia="Times New Roman" w:hAnsi="Times New Roman" w:cs="Times New Roman"/>
          <w:sz w:val="28"/>
          <w:szCs w:val="28"/>
        </w:rPr>
        <w:t>л</w:t>
      </w:r>
      <w:proofErr w:type="gramEnd"/>
      <w:r w:rsidRPr="00A835EF">
        <w:rPr>
          <w:rFonts w:ascii="Times New Roman" w:eastAsia="Times New Roman" w:hAnsi="Times New Roman" w:cs="Times New Roman"/>
          <w:sz w:val="28"/>
          <w:szCs w:val="28"/>
        </w:rPr>
        <w:t xml:space="preserve"> дәуірдегі </w:t>
      </w:r>
      <w:r w:rsidRPr="00A835EF">
        <w:rPr>
          <w:rFonts w:ascii="Times New Roman" w:eastAsia="Times New Roman" w:hAnsi="Times New Roman" w:cs="Times New Roman"/>
          <w:i/>
          <w:iCs/>
          <w:sz w:val="28"/>
          <w:szCs w:val="28"/>
        </w:rPr>
        <w:t>методологиялық</w:t>
      </w:r>
      <w:r w:rsidRPr="00A835EF">
        <w:rPr>
          <w:rFonts w:ascii="Times New Roman" w:eastAsia="Times New Roman" w:hAnsi="Times New Roman" w:cs="Times New Roman"/>
          <w:sz w:val="28"/>
          <w:szCs w:val="28"/>
        </w:rPr>
        <w:t xml:space="preserve">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A835EF">
        <w:rPr>
          <w:rFonts w:ascii="Times New Roman" w:eastAsia="Times New Roman" w:hAnsi="Times New Roman" w:cs="Times New Roman"/>
          <w:i/>
          <w:iCs/>
          <w:sz w:val="28"/>
          <w:szCs w:val="28"/>
        </w:rPr>
        <w:t>методология</w:t>
      </w:r>
      <w:r w:rsidRPr="00A835EF">
        <w:rPr>
          <w:rFonts w:ascii="Times New Roman" w:eastAsia="Times New Roman" w:hAnsi="Times New Roman" w:cs="Times New Roman"/>
          <w:sz w:val="28"/>
          <w:szCs w:val="28"/>
        </w:rPr>
        <w:t xml:space="preserve"> ретіндегі механикалық материализмнің кеңінен таралуына септігін тигізді. </w:t>
      </w:r>
      <w:hyperlink r:id="rId16" w:tooltip="И.Кант (мұндай бет жоқ)" w:history="1">
        <w:r w:rsidRPr="00A835EF">
          <w:rPr>
            <w:rFonts w:ascii="Times New Roman" w:eastAsia="Times New Roman" w:hAnsi="Times New Roman" w:cs="Times New Roman"/>
            <w:sz w:val="28"/>
            <w:szCs w:val="28"/>
          </w:rPr>
          <w:t>И.Кант</w:t>
        </w:r>
      </w:hyperlink>
      <w:r w:rsidRPr="00A835EF">
        <w:rPr>
          <w:rFonts w:ascii="Times New Roman" w:eastAsia="Times New Roman" w:hAnsi="Times New Roman" w:cs="Times New Roman"/>
          <w:sz w:val="28"/>
          <w:szCs w:val="28"/>
        </w:rPr>
        <w:t xml:space="preserve"> “Таза ақыл” жүйесінің формальды шарттарын ашуға </w:t>
      </w:r>
      <w:proofErr w:type="gramStart"/>
      <w:r w:rsidRPr="00A835EF">
        <w:rPr>
          <w:rFonts w:ascii="Times New Roman" w:eastAsia="Times New Roman" w:hAnsi="Times New Roman" w:cs="Times New Roman"/>
          <w:sz w:val="28"/>
          <w:szCs w:val="28"/>
        </w:rPr>
        <w:t>тиіс</w:t>
      </w:r>
      <w:proofErr w:type="gramEnd"/>
      <w:r w:rsidRPr="00A835EF">
        <w:rPr>
          <w:rFonts w:ascii="Times New Roman" w:eastAsia="Times New Roman" w:hAnsi="Times New Roman" w:cs="Times New Roman"/>
          <w:sz w:val="28"/>
          <w:szCs w:val="28"/>
        </w:rPr>
        <w:t xml:space="preserve"> </w:t>
      </w:r>
      <w:hyperlink r:id="rId17" w:tooltip="Трансценденталды методология (мұндай бет жоқ)" w:history="1">
        <w:r w:rsidRPr="00A835EF">
          <w:rPr>
            <w:rFonts w:ascii="Times New Roman" w:eastAsia="Times New Roman" w:hAnsi="Times New Roman" w:cs="Times New Roman"/>
            <w:sz w:val="28"/>
            <w:szCs w:val="28"/>
          </w:rPr>
          <w:t>трансценденталды методология идеясын</w:t>
        </w:r>
      </w:hyperlink>
      <w:r w:rsidRPr="00A835EF">
        <w:rPr>
          <w:rFonts w:ascii="Times New Roman" w:eastAsia="Times New Roman" w:hAnsi="Times New Roman" w:cs="Times New Roman"/>
          <w:sz w:val="28"/>
          <w:szCs w:val="28"/>
        </w:rPr>
        <w:t xml:space="preserve"> ұсына отырып, философияны методологияға айналдыруға ұмтылды. Кант одан кейін </w:t>
      </w:r>
      <w:hyperlink r:id="rId18" w:tooltip="Г.Гегель (мұндай бет жоқ)" w:history="1">
        <w:r w:rsidRPr="00A835EF">
          <w:rPr>
            <w:rFonts w:ascii="Times New Roman" w:eastAsia="Times New Roman" w:hAnsi="Times New Roman" w:cs="Times New Roman"/>
            <w:sz w:val="28"/>
            <w:szCs w:val="28"/>
          </w:rPr>
          <w:t>Г.Гегель</w:t>
        </w:r>
      </w:hyperlink>
      <w:r w:rsidRPr="00A835EF">
        <w:rPr>
          <w:rFonts w:ascii="Times New Roman" w:eastAsia="Times New Roman" w:hAnsi="Times New Roman" w:cs="Times New Roman"/>
          <w:sz w:val="28"/>
          <w:szCs w:val="28"/>
        </w:rPr>
        <w:t xml:space="preserve"> қарапайым әді</w:t>
      </w:r>
      <w:proofErr w:type="gramStart"/>
      <w:r w:rsidRPr="00A835EF">
        <w:rPr>
          <w:rFonts w:ascii="Times New Roman" w:eastAsia="Times New Roman" w:hAnsi="Times New Roman" w:cs="Times New Roman"/>
          <w:sz w:val="28"/>
          <w:szCs w:val="28"/>
        </w:rPr>
        <w:t>ст</w:t>
      </w:r>
      <w:proofErr w:type="gramEnd"/>
      <w:r w:rsidRPr="00A835EF">
        <w:rPr>
          <w:rFonts w:ascii="Times New Roman" w:eastAsia="Times New Roman" w:hAnsi="Times New Roman" w:cs="Times New Roman"/>
          <w:sz w:val="28"/>
          <w:szCs w:val="28"/>
        </w:rPr>
        <w:t>і кез келген ғылым (</w:t>
      </w:r>
      <w:hyperlink r:id="rId19" w:tooltip="Механика" w:history="1">
        <w:r w:rsidRPr="00A835EF">
          <w:rPr>
            <w:rFonts w:ascii="Times New Roman" w:eastAsia="Times New Roman" w:hAnsi="Times New Roman" w:cs="Times New Roman"/>
            <w:sz w:val="28"/>
            <w:szCs w:val="28"/>
          </w:rPr>
          <w:t>механика</w:t>
        </w:r>
      </w:hyperlink>
      <w:r w:rsidRPr="00A835EF">
        <w:rPr>
          <w:rFonts w:ascii="Times New Roman" w:eastAsia="Times New Roman" w:hAnsi="Times New Roman" w:cs="Times New Roman"/>
          <w:sz w:val="28"/>
          <w:szCs w:val="28"/>
        </w:rPr>
        <w:t xml:space="preserve"> немесе </w:t>
      </w:r>
      <w:hyperlink r:id="rId20" w:tooltip="Математика" w:history="1">
        <w:r w:rsidRPr="00A835EF">
          <w:rPr>
            <w:rFonts w:ascii="Times New Roman" w:eastAsia="Times New Roman" w:hAnsi="Times New Roman" w:cs="Times New Roman"/>
            <w:sz w:val="28"/>
            <w:szCs w:val="28"/>
          </w:rPr>
          <w:t>математика</w:t>
        </w:r>
      </w:hyperlink>
      <w:r w:rsidRPr="00A835EF">
        <w:rPr>
          <w:rFonts w:ascii="Times New Roman" w:eastAsia="Times New Roman" w:hAnsi="Times New Roman" w:cs="Times New Roman"/>
          <w:sz w:val="28"/>
          <w:szCs w:val="28"/>
        </w:rPr>
        <w:t xml:space="preserve">) үшін даму принципі етіп алғысы келмеді. </w:t>
      </w:r>
    </w:p>
    <w:p w:rsidR="00A835EF" w:rsidRPr="00A835EF" w:rsidRDefault="00A835EF" w:rsidP="00A835EF">
      <w:pPr>
        <w:pStyle w:val="a3"/>
        <w:ind w:firstLine="708"/>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lastRenderedPageBreak/>
        <w:br/>
        <w:t>XX ғасырда ғылым мен техниканың зор жеті</w:t>
      </w:r>
      <w:proofErr w:type="gramStart"/>
      <w:r w:rsidRPr="00A835EF">
        <w:rPr>
          <w:rFonts w:ascii="Times New Roman" w:eastAsia="Times New Roman" w:hAnsi="Times New Roman" w:cs="Times New Roman"/>
          <w:sz w:val="28"/>
          <w:szCs w:val="28"/>
        </w:rPr>
        <w:t>ст</w:t>
      </w:r>
      <w:proofErr w:type="gramEnd"/>
      <w:r w:rsidRPr="00A835EF">
        <w:rPr>
          <w:rFonts w:ascii="Times New Roman" w:eastAsia="Times New Roman" w:hAnsi="Times New Roman" w:cs="Times New Roman"/>
          <w:sz w:val="28"/>
          <w:szCs w:val="28"/>
        </w:rPr>
        <w:t xml:space="preserve">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A835EF">
        <w:rPr>
          <w:rFonts w:ascii="Times New Roman" w:eastAsia="Times New Roman" w:hAnsi="Times New Roman" w:cs="Times New Roman"/>
          <w:i/>
          <w:iCs/>
          <w:sz w:val="28"/>
          <w:szCs w:val="28"/>
        </w:rPr>
        <w:t>милософиялық методология</w:t>
      </w:r>
      <w:r w:rsidRPr="00A835EF">
        <w:rPr>
          <w:rFonts w:ascii="Times New Roman" w:eastAsia="Times New Roman" w:hAnsi="Times New Roman" w:cs="Times New Roman"/>
          <w:sz w:val="28"/>
          <w:szCs w:val="28"/>
        </w:rPr>
        <w:t xml:space="preserve"> – жалпы әмбебап әдіс туралы ілім, таным мен тәжірибенің жалпылама принциптері мен әдіс-тәсілдерінің жүйесі. Жалпы-ғылыми </w:t>
      </w:r>
      <w:r w:rsidRPr="00A835EF">
        <w:rPr>
          <w:rFonts w:ascii="Times New Roman" w:eastAsia="Times New Roman" w:hAnsi="Times New Roman" w:cs="Times New Roman"/>
          <w:i/>
          <w:iCs/>
          <w:sz w:val="28"/>
          <w:szCs w:val="28"/>
        </w:rPr>
        <w:t>методология</w:t>
      </w:r>
      <w:r w:rsidRPr="00A835EF">
        <w:rPr>
          <w:rFonts w:ascii="Times New Roman" w:eastAsia="Times New Roman" w:hAnsi="Times New Roman" w:cs="Times New Roman"/>
          <w:sz w:val="28"/>
          <w:szCs w:val="28"/>
        </w:rPr>
        <w:t xml:space="preserve"> ғылыми танымға ортақ жүйелілік, модельдеу, құрылымдық-функционалдық талдау, ықтималдылық секілді әдістерді зерттейді. Жек</w:t>
      </w:r>
      <w:proofErr w:type="gramStart"/>
      <w:r w:rsidRPr="00A835EF">
        <w:rPr>
          <w:rFonts w:ascii="Times New Roman" w:eastAsia="Times New Roman" w:hAnsi="Times New Roman" w:cs="Times New Roman"/>
          <w:sz w:val="28"/>
          <w:szCs w:val="28"/>
        </w:rPr>
        <w:t>е-</w:t>
      </w:r>
      <w:proofErr w:type="gramEnd"/>
      <w:r w:rsidRPr="00A835EF">
        <w:rPr>
          <w:rFonts w:ascii="Times New Roman" w:eastAsia="Times New Roman" w:hAnsi="Times New Roman" w:cs="Times New Roman"/>
          <w:sz w:val="28"/>
          <w:szCs w:val="28"/>
        </w:rPr>
        <w:t xml:space="preserve">ғылыми </w:t>
      </w:r>
      <w:r w:rsidRPr="00A835EF">
        <w:rPr>
          <w:rFonts w:ascii="Times New Roman" w:eastAsia="Times New Roman" w:hAnsi="Times New Roman" w:cs="Times New Roman"/>
          <w:i/>
          <w:iCs/>
          <w:sz w:val="28"/>
          <w:szCs w:val="28"/>
        </w:rPr>
        <w:t>методология</w:t>
      </w:r>
      <w:r w:rsidRPr="00A835EF">
        <w:rPr>
          <w:rFonts w:ascii="Times New Roman" w:eastAsia="Times New Roman" w:hAnsi="Times New Roman" w:cs="Times New Roman"/>
          <w:sz w:val="28"/>
          <w:szCs w:val="28"/>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w:t>
      </w:r>
    </w:p>
    <w:p w:rsidR="008A00C9" w:rsidRPr="00A835EF" w:rsidRDefault="008A00C9" w:rsidP="008A00C9">
      <w:pPr>
        <w:pStyle w:val="a3"/>
        <w:jc w:val="both"/>
        <w:rPr>
          <w:rFonts w:ascii="Times New Roman" w:eastAsia="Times New Roman" w:hAnsi="Times New Roman" w:cs="Times New Roman"/>
          <w:sz w:val="28"/>
          <w:szCs w:val="28"/>
          <w:lang w:val="kk-KZ"/>
        </w:rPr>
      </w:pPr>
    </w:p>
    <w:p w:rsidR="008A00C9" w:rsidRPr="00A835EF"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Pr="00A835EF">
        <w:rPr>
          <w:rFonts w:ascii="Times New Roman" w:eastAsia="Times New Roman" w:hAnsi="Times New Roman" w:cs="Times New Roman"/>
          <w:sz w:val="28"/>
          <w:szCs w:val="28"/>
        </w:rPr>
        <w:t xml:space="preserve">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Клейн Л.С. Археологическое исследование: методика кабинетной работы археолога. Кн.1. Донецк, 2012. Клейн Л.С. Археологическое исследование: методика кабинетной работы археолога. Кн.2. Донецк, 2013. Ковальченко И.Д. Методы исторического исследования. М., 2003.. Кохановский В.П., Пржиленский В.И., Сергодеева Е.А. Философия науки Фаган Б., ДеКорс К. Археология. В начале. М., 2007. Философия и методология науки: учебное пособие. В 2-х т. М., 2005. </w:t>
      </w:r>
    </w:p>
    <w:p w:rsidR="008A00C9" w:rsidRPr="00A835EF" w:rsidRDefault="008A00C9" w:rsidP="008A00C9">
      <w:pPr>
        <w:pStyle w:val="a3"/>
        <w:jc w:val="both"/>
        <w:rPr>
          <w:rFonts w:ascii="Times New Roman" w:eastAsia="Times New Roman" w:hAnsi="Times New Roman" w:cs="Times New Roman"/>
          <w:sz w:val="28"/>
          <w:szCs w:val="28"/>
          <w:lang w:val="kk-KZ"/>
        </w:rPr>
      </w:pPr>
    </w:p>
    <w:p w:rsidR="00073DF9" w:rsidRPr="00A835EF" w:rsidRDefault="00073DF9" w:rsidP="00073DF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 xml:space="preserve">Тақырып </w:t>
      </w:r>
      <w:r w:rsidR="008A00C9" w:rsidRPr="00A835EF">
        <w:rPr>
          <w:rFonts w:ascii="Times New Roman" w:eastAsia="Times New Roman" w:hAnsi="Times New Roman" w:cs="Times New Roman"/>
          <w:b/>
          <w:sz w:val="28"/>
          <w:szCs w:val="28"/>
          <w:lang w:val="kk-KZ"/>
        </w:rPr>
        <w:t>2.</w:t>
      </w:r>
      <w:r w:rsidR="00136193" w:rsidRPr="00A835EF">
        <w:rPr>
          <w:rFonts w:ascii="Times New Roman" w:eastAsia="Times New Roman" w:hAnsi="Times New Roman" w:cs="Times New Roman"/>
          <w:sz w:val="28"/>
          <w:szCs w:val="28"/>
          <w:lang w:val="kk-KZ"/>
        </w:rPr>
        <w:t xml:space="preserve"> </w:t>
      </w:r>
      <w:r w:rsidRPr="00A835EF">
        <w:rPr>
          <w:rFonts w:ascii="Times New Roman" w:eastAsia="Times New Roman" w:hAnsi="Times New Roman" w:cs="Times New Roman"/>
          <w:sz w:val="28"/>
          <w:szCs w:val="28"/>
          <w:lang w:val="kk-KZ"/>
        </w:rPr>
        <w:t xml:space="preserve">Археологиядағы ғылым </w:t>
      </w:r>
      <w:r w:rsidR="00A835EF">
        <w:rPr>
          <w:rFonts w:ascii="Times New Roman" w:eastAsia="Times New Roman" w:hAnsi="Times New Roman" w:cs="Times New Roman"/>
          <w:sz w:val="28"/>
          <w:szCs w:val="28"/>
          <w:lang w:val="kk-KZ"/>
        </w:rPr>
        <w:t>нысаны</w:t>
      </w:r>
      <w:r w:rsidRPr="00A835EF">
        <w:rPr>
          <w:rFonts w:ascii="Times New Roman" w:eastAsia="Times New Roman" w:hAnsi="Times New Roman" w:cs="Times New Roman"/>
          <w:sz w:val="28"/>
          <w:szCs w:val="28"/>
          <w:lang w:val="kk-KZ"/>
        </w:rPr>
        <w:t xml:space="preserve"> мен пәні (1 сағат)</w:t>
      </w:r>
    </w:p>
    <w:p w:rsidR="008A00C9" w:rsidRPr="00A835EF" w:rsidRDefault="008A00C9" w:rsidP="002056FE">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 xml:space="preserve">Қысқаша тезисі. </w:t>
      </w:r>
      <w:r w:rsidR="002056FE" w:rsidRPr="00A835EF">
        <w:rPr>
          <w:rFonts w:ascii="Times New Roman" w:eastAsia="Times New Roman" w:hAnsi="Times New Roman" w:cs="Times New Roman"/>
          <w:sz w:val="28"/>
          <w:szCs w:val="28"/>
          <w:lang w:val="kk-KZ"/>
        </w:rPr>
        <w:t xml:space="preserve">Археология ғылым ретінде. Жалған ғылым. Квазиғылым. Ғылыми таным адамның танымдық іс-әрекетінің түрі ретінде. Ғылым объектісі және пәні. Археологиядағы ғылым пәні мен </w:t>
      </w:r>
      <w:r w:rsidR="002056FE" w:rsidRPr="00A835EF">
        <w:rPr>
          <w:rFonts w:ascii="Times New Roman" w:eastAsia="Times New Roman" w:hAnsi="Times New Roman" w:cs="Times New Roman"/>
          <w:sz w:val="28"/>
          <w:szCs w:val="28"/>
        </w:rPr>
        <w:t>объектіге көзқарастың генезисі. Археологиядағы ғылым</w:t>
      </w:r>
      <w:r w:rsidR="002056FE" w:rsidRPr="00A835EF">
        <w:rPr>
          <w:rFonts w:ascii="Times New Roman" w:eastAsia="Times New Roman" w:hAnsi="Times New Roman" w:cs="Times New Roman"/>
          <w:sz w:val="28"/>
          <w:szCs w:val="28"/>
          <w:lang w:val="kk-KZ"/>
        </w:rPr>
        <w:t xml:space="preserve"> </w:t>
      </w:r>
      <w:r w:rsidR="002056FE" w:rsidRPr="00A835EF">
        <w:rPr>
          <w:rFonts w:ascii="Times New Roman" w:eastAsia="Times New Roman" w:hAnsi="Times New Roman" w:cs="Times New Roman"/>
          <w:sz w:val="28"/>
          <w:szCs w:val="28"/>
        </w:rPr>
        <w:t xml:space="preserve">объектісі мен </w:t>
      </w:r>
      <w:proofErr w:type="gramStart"/>
      <w:r w:rsidR="002056FE" w:rsidRPr="00A835EF">
        <w:rPr>
          <w:rFonts w:ascii="Times New Roman" w:eastAsia="Times New Roman" w:hAnsi="Times New Roman" w:cs="Times New Roman"/>
          <w:sz w:val="28"/>
          <w:szCs w:val="28"/>
        </w:rPr>
        <w:t>п</w:t>
      </w:r>
      <w:proofErr w:type="gramEnd"/>
      <w:r w:rsidR="002056FE" w:rsidRPr="00A835EF">
        <w:rPr>
          <w:rFonts w:ascii="Times New Roman" w:eastAsia="Times New Roman" w:hAnsi="Times New Roman" w:cs="Times New Roman"/>
          <w:sz w:val="28"/>
          <w:szCs w:val="28"/>
        </w:rPr>
        <w:t>әні туралы пікірталас.</w:t>
      </w:r>
      <w:r w:rsidR="002056FE" w:rsidRPr="00A835EF">
        <w:rPr>
          <w:rFonts w:ascii="Times New Roman" w:eastAsia="Times New Roman" w:hAnsi="Times New Roman" w:cs="Times New Roman"/>
          <w:sz w:val="28"/>
          <w:szCs w:val="28"/>
          <w:lang w:val="kk-KZ"/>
        </w:rPr>
        <w:t xml:space="preserve"> </w:t>
      </w:r>
    </w:p>
    <w:tbl>
      <w:tblPr>
        <w:tblW w:w="0" w:type="auto"/>
        <w:tblCellSpacing w:w="15" w:type="dxa"/>
        <w:tblCellMar>
          <w:top w:w="15" w:type="dxa"/>
          <w:left w:w="15" w:type="dxa"/>
          <w:bottom w:w="15" w:type="dxa"/>
          <w:right w:w="15" w:type="dxa"/>
        </w:tblCellMar>
        <w:tblLook w:val="04A0"/>
      </w:tblPr>
      <w:tblGrid>
        <w:gridCol w:w="81"/>
        <w:gridCol w:w="66"/>
        <w:gridCol w:w="9298"/>
      </w:tblGrid>
      <w:tr w:rsidR="00A835EF" w:rsidRPr="00A835EF" w:rsidTr="00A835EF">
        <w:trPr>
          <w:gridAfter w:val="2"/>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 xml:space="preserve">Ғылым субъектілері танымдық, зерттеушілік кызметінде өзара байланысқа түсетін заттар, құбылыстар, өмірдегі шындық процесі, яғни „нысан" субъекті мен объективті шындықтың өзара әсерінің өнімі, өйткені ол нысаннан </w:t>
            </w:r>
            <w:proofErr w:type="gramStart"/>
            <w:r w:rsidRPr="00A835EF">
              <w:rPr>
                <w:rFonts w:ascii="Times New Roman" w:eastAsia="Times New Roman" w:hAnsi="Times New Roman" w:cs="Times New Roman"/>
                <w:sz w:val="28"/>
                <w:szCs w:val="28"/>
              </w:rPr>
              <w:t>тыс</w:t>
            </w:r>
            <w:proofErr w:type="gramEnd"/>
            <w:r w:rsidRPr="00A835EF">
              <w:rPr>
                <w:rFonts w:ascii="Times New Roman" w:eastAsia="Times New Roman" w:hAnsi="Times New Roman" w:cs="Times New Roman"/>
                <w:sz w:val="28"/>
                <w:szCs w:val="28"/>
              </w:rPr>
              <w:t xml:space="preserve"> өмір сүре алмайды. </w:t>
            </w: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 xml:space="preserve">Ғылыми </w:t>
            </w:r>
            <w:proofErr w:type="gramStart"/>
            <w:r w:rsidRPr="00A835EF">
              <w:rPr>
                <w:rFonts w:ascii="Times New Roman" w:eastAsia="Times New Roman" w:hAnsi="Times New Roman" w:cs="Times New Roman"/>
                <w:sz w:val="28"/>
                <w:szCs w:val="28"/>
              </w:rPr>
              <w:t>п</w:t>
            </w:r>
            <w:proofErr w:type="gramEnd"/>
            <w:r w:rsidRPr="00A835EF">
              <w:rPr>
                <w:rFonts w:ascii="Times New Roman" w:eastAsia="Times New Roman" w:hAnsi="Times New Roman" w:cs="Times New Roman"/>
                <w:sz w:val="28"/>
                <w:szCs w:val="28"/>
              </w:rPr>
              <w:t xml:space="preserve">әннің өз нысанының аясынан шыға кететін өте кең ұғым, өйткені барлық жас пен әр түрлі дәрежедегі адамдар жеке тұлғаны әлеуметтендіру теориясына сәйкес өмір бойы танымдық процесс үстінде болады. </w:t>
            </w: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 xml:space="preserve">Таным процесіне енген өмірдегі нысанның байланысы, қатынасы, қасиеттері. Теорияда сипатталатын шындық құбылыстардың жиынтығы. Осы сатыда зерттеушінің практикалық және теориялық қызметінің </w:t>
            </w:r>
            <w:proofErr w:type="gramStart"/>
            <w:r w:rsidRPr="00A835EF">
              <w:rPr>
                <w:rFonts w:ascii="Times New Roman" w:eastAsia="Times New Roman" w:hAnsi="Times New Roman" w:cs="Times New Roman"/>
                <w:sz w:val="28"/>
                <w:szCs w:val="28"/>
              </w:rPr>
              <w:t>п</w:t>
            </w:r>
            <w:proofErr w:type="gramEnd"/>
            <w:r w:rsidRPr="00A835EF">
              <w:rPr>
                <w:rFonts w:ascii="Times New Roman" w:eastAsia="Times New Roman" w:hAnsi="Times New Roman" w:cs="Times New Roman"/>
                <w:sz w:val="28"/>
                <w:szCs w:val="28"/>
              </w:rPr>
              <w:t xml:space="preserve">әніне айналатын оъективті шындықтың бір бөлігі. </w:t>
            </w: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Танушыға тәуелсіз, бірақ сол арқылы бейнеленетін нақты ізденіс ө</w:t>
            </w:r>
            <w:proofErr w:type="gramStart"/>
            <w:r w:rsidRPr="00A835EF">
              <w:rPr>
                <w:rFonts w:ascii="Times New Roman" w:eastAsia="Times New Roman" w:hAnsi="Times New Roman" w:cs="Times New Roman"/>
                <w:sz w:val="28"/>
                <w:szCs w:val="28"/>
              </w:rPr>
              <w:t>р</w:t>
            </w:r>
            <w:proofErr w:type="gramEnd"/>
            <w:r w:rsidRPr="00A835EF">
              <w:rPr>
                <w:rFonts w:ascii="Times New Roman" w:eastAsia="Times New Roman" w:hAnsi="Times New Roman" w:cs="Times New Roman"/>
                <w:sz w:val="28"/>
                <w:szCs w:val="28"/>
              </w:rPr>
              <w:t>ісі ретінде қызмет ететін белгілі бір қасиеттер мен катынастардың жиынтығы. Жекелеген ғылыми қоғамдастықтар мен ғылыми қызметкерлердің ғылыми-зерттеу кызметінде қолданылатын, жаңа білі</w:t>
            </w:r>
            <w:proofErr w:type="gramStart"/>
            <w:r w:rsidRPr="00A835EF">
              <w:rPr>
                <w:rFonts w:ascii="Times New Roman" w:eastAsia="Times New Roman" w:hAnsi="Times New Roman" w:cs="Times New Roman"/>
                <w:sz w:val="28"/>
                <w:szCs w:val="28"/>
              </w:rPr>
              <w:t>м алу</w:t>
            </w:r>
            <w:proofErr w:type="gramEnd"/>
            <w:r w:rsidRPr="00A835EF">
              <w:rPr>
                <w:rFonts w:ascii="Times New Roman" w:eastAsia="Times New Roman" w:hAnsi="Times New Roman" w:cs="Times New Roman"/>
                <w:sz w:val="28"/>
                <w:szCs w:val="28"/>
              </w:rPr>
              <w:t xml:space="preserve">ға немесе ескі білімдерді реттеуге арнайы, мақсатты түрде бағытталған ұғым-түсініктер. </w:t>
            </w: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 xml:space="preserve">Бұл ұғым негізінен тікелей бүрыннан белгіленген ғылыми білімдер мен шындықтарды, заттар мен қүбылыстардың заңдылықтарын игеруге негізделген </w:t>
            </w:r>
            <w:proofErr w:type="gramStart"/>
            <w:r w:rsidRPr="00A835EF">
              <w:rPr>
                <w:rFonts w:ascii="Times New Roman" w:eastAsia="Times New Roman" w:hAnsi="Times New Roman" w:cs="Times New Roman"/>
                <w:sz w:val="28"/>
                <w:szCs w:val="28"/>
              </w:rPr>
              <w:t>о</w:t>
            </w:r>
            <w:proofErr w:type="gramEnd"/>
            <w:r w:rsidRPr="00A835EF">
              <w:rPr>
                <w:rFonts w:ascii="Times New Roman" w:eastAsia="Times New Roman" w:hAnsi="Times New Roman" w:cs="Times New Roman"/>
                <w:sz w:val="28"/>
                <w:szCs w:val="28"/>
              </w:rPr>
              <w:t xml:space="preserve">қу процесімен байланысты және қатаң зерттеу сипатына ие емес. </w:t>
            </w:r>
          </w:p>
        </w:tc>
      </w:tr>
      <w:tr w:rsidR="00A835EF" w:rsidRPr="00A835EF" w:rsidTr="00A835EF">
        <w:trPr>
          <w:tblCellSpacing w:w="15" w:type="dxa"/>
        </w:trPr>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spacing w:after="0" w:line="240" w:lineRule="auto"/>
              <w:rPr>
                <w:rFonts w:ascii="Times New Roman" w:eastAsia="Times New Roman" w:hAnsi="Times New Roman" w:cs="Times New Roman"/>
                <w:sz w:val="24"/>
                <w:szCs w:val="24"/>
              </w:rPr>
            </w:pPr>
          </w:p>
        </w:tc>
        <w:tc>
          <w:tcPr>
            <w:tcW w:w="0" w:type="auto"/>
            <w:vAlign w:val="center"/>
            <w:hideMark/>
          </w:tcPr>
          <w:p w:rsidR="00A835EF" w:rsidRPr="00A835EF" w:rsidRDefault="00A835EF" w:rsidP="00A835EF">
            <w:pPr>
              <w:pStyle w:val="a3"/>
              <w:jc w:val="both"/>
              <w:rPr>
                <w:rFonts w:ascii="Times New Roman" w:eastAsia="Times New Roman" w:hAnsi="Times New Roman" w:cs="Times New Roman"/>
                <w:sz w:val="28"/>
                <w:szCs w:val="28"/>
              </w:rPr>
            </w:pPr>
            <w:r w:rsidRPr="00A835EF">
              <w:rPr>
                <w:rFonts w:ascii="Times New Roman" w:eastAsia="Times New Roman" w:hAnsi="Times New Roman" w:cs="Times New Roman"/>
                <w:sz w:val="28"/>
                <w:szCs w:val="28"/>
              </w:rPr>
              <w:t>Бі</w:t>
            </w:r>
            <w:proofErr w:type="gramStart"/>
            <w:r w:rsidRPr="00A835EF">
              <w:rPr>
                <w:rFonts w:ascii="Times New Roman" w:eastAsia="Times New Roman" w:hAnsi="Times New Roman" w:cs="Times New Roman"/>
                <w:sz w:val="28"/>
                <w:szCs w:val="28"/>
              </w:rPr>
              <w:t>л</w:t>
            </w:r>
            <w:proofErr w:type="gramEnd"/>
            <w:r w:rsidRPr="00A835EF">
              <w:rPr>
                <w:rFonts w:ascii="Times New Roman" w:eastAsia="Times New Roman" w:hAnsi="Times New Roman" w:cs="Times New Roman"/>
                <w:sz w:val="28"/>
                <w:szCs w:val="28"/>
              </w:rPr>
              <w:t xml:space="preserve">імнің өзі де қатысты объективті оқиғаларды, жағдайларды, процестерді, заттарды, қатынастарды бейнелейтін ұғым. </w:t>
            </w:r>
          </w:p>
        </w:tc>
      </w:tr>
    </w:tbl>
    <w:p w:rsidR="007E070F" w:rsidRPr="00A835EF" w:rsidRDefault="007E070F" w:rsidP="008A00C9">
      <w:pPr>
        <w:pStyle w:val="a3"/>
        <w:jc w:val="both"/>
        <w:rPr>
          <w:rFonts w:ascii="Times New Roman" w:eastAsia="Times New Roman" w:hAnsi="Times New Roman" w:cs="Times New Roman"/>
          <w:sz w:val="28"/>
          <w:szCs w:val="28"/>
          <w:lang w:val="kk-KZ"/>
        </w:rPr>
      </w:pP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Аникович М.В. Проблема определения археологии как науки в советской литературе 1970-1980 гг. Основные направления // Археология Сибири: историография. Омск, 1995. С.4-25. Генинг В.Ф. Очерки по истории советской археологии. Киев, 1982. 210 с. Генинг В.Ф. Объект и предмет науки в археологии. Киев, 1982. Жебелев С.А. Введение в археологию. Ч.1. История археологического знания. Петроград. 1923. Клейн Л.С. Предмет археологии //Археология южной Сибири. Кемерово, 1978. Клейн Л.С. Панорама теоретической археологии. // Стратум .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Лебедев Г.С. История отечественной археологии. СПб</w:t>
      </w:r>
      <w:proofErr w:type="gramStart"/>
      <w:r w:rsidR="008A00C9" w:rsidRPr="00A835EF">
        <w:rPr>
          <w:rFonts w:ascii="Times New Roman" w:eastAsia="Times New Roman" w:hAnsi="Times New Roman" w:cs="Times New Roman"/>
          <w:sz w:val="28"/>
          <w:szCs w:val="28"/>
        </w:rPr>
        <w:t xml:space="preserve">., </w:t>
      </w:r>
      <w:proofErr w:type="gramEnd"/>
      <w:r w:rsidR="008A00C9" w:rsidRPr="00A835EF">
        <w:rPr>
          <w:rFonts w:ascii="Times New Roman" w:eastAsia="Times New Roman" w:hAnsi="Times New Roman" w:cs="Times New Roman"/>
          <w:sz w:val="28"/>
          <w:szCs w:val="28"/>
        </w:rPr>
        <w:t xml:space="preserve">1992. 480 с. Леглер В.А. Наука, квазинаука, лженаука // Вопросы философии. -№2. -1993. Проблемные ситуации в археологии. Киев, 1988. Фаган Б., ДеКорс К. Археология. В начале. М., 2007. </w:t>
      </w:r>
    </w:p>
    <w:p w:rsidR="008A00C9" w:rsidRPr="00A835EF" w:rsidRDefault="008A00C9" w:rsidP="008A00C9">
      <w:pPr>
        <w:pStyle w:val="a3"/>
        <w:jc w:val="both"/>
        <w:rPr>
          <w:rFonts w:ascii="Times New Roman" w:eastAsia="Times New Roman" w:hAnsi="Times New Roman" w:cs="Times New Roman"/>
          <w:sz w:val="28"/>
          <w:szCs w:val="28"/>
          <w:lang w:val="kk-KZ"/>
        </w:rPr>
      </w:pPr>
    </w:p>
    <w:p w:rsidR="008A00C9" w:rsidRPr="00A835EF" w:rsidRDefault="002056FE"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 xml:space="preserve">Тақырып </w:t>
      </w:r>
      <w:r w:rsidR="008A00C9" w:rsidRPr="00A835EF">
        <w:rPr>
          <w:rFonts w:ascii="Times New Roman" w:eastAsia="Times New Roman" w:hAnsi="Times New Roman" w:cs="Times New Roman"/>
          <w:b/>
          <w:sz w:val="28"/>
          <w:szCs w:val="28"/>
          <w:lang w:val="kk-KZ"/>
        </w:rPr>
        <w:t>3.</w:t>
      </w:r>
      <w:r w:rsidR="00136193" w:rsidRPr="00A835EF">
        <w:rPr>
          <w:rFonts w:ascii="Times New Roman" w:eastAsia="Times New Roman" w:hAnsi="Times New Roman" w:cs="Times New Roman"/>
          <w:sz w:val="28"/>
          <w:szCs w:val="28"/>
          <w:lang w:val="kk-KZ"/>
        </w:rPr>
        <w:t xml:space="preserve"> </w:t>
      </w:r>
      <w:r w:rsidRPr="00A835EF">
        <w:rPr>
          <w:rFonts w:ascii="Times New Roman" w:eastAsia="Times New Roman" w:hAnsi="Times New Roman" w:cs="Times New Roman"/>
          <w:sz w:val="28"/>
          <w:szCs w:val="28"/>
          <w:lang w:val="kk-KZ"/>
        </w:rPr>
        <w:t>Археологиялық зерттеудің құрылымы мен деңгейлері (1 сағат)</w:t>
      </w:r>
    </w:p>
    <w:p w:rsidR="005E27B1"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2056FE" w:rsidRPr="00A835EF">
        <w:rPr>
          <w:rFonts w:ascii="Times New Roman" w:eastAsia="Times New Roman" w:hAnsi="Times New Roman" w:cs="Times New Roman"/>
          <w:sz w:val="28"/>
          <w:szCs w:val="28"/>
          <w:u w:val="single"/>
          <w:lang w:val="kk-KZ"/>
        </w:rPr>
        <w:t xml:space="preserve"> </w:t>
      </w:r>
      <w:r w:rsidR="002056FE" w:rsidRPr="00A835EF">
        <w:rPr>
          <w:rFonts w:ascii="Times New Roman" w:eastAsia="Times New Roman" w:hAnsi="Times New Roman" w:cs="Times New Roman"/>
          <w:sz w:val="28"/>
          <w:szCs w:val="28"/>
          <w:lang w:val="kk-KZ"/>
        </w:rPr>
        <w:t xml:space="preserve">Ғылыми зерттеудің нысаны мен пәні. </w:t>
      </w:r>
      <w:r w:rsidR="002056FE" w:rsidRPr="00A835EF">
        <w:rPr>
          <w:rFonts w:ascii="Times New Roman" w:eastAsia="Times New Roman" w:hAnsi="Times New Roman" w:cs="Times New Roman"/>
          <w:sz w:val="28"/>
          <w:szCs w:val="28"/>
        </w:rPr>
        <w:t>Ғылыми мәселе түсінігі. Ғылыми мәселенің өзектілігі. Ғылыми</w:t>
      </w:r>
      <w:r w:rsidR="002056FE" w:rsidRPr="00A835EF">
        <w:rPr>
          <w:rFonts w:ascii="Times New Roman" w:eastAsia="Times New Roman" w:hAnsi="Times New Roman" w:cs="Times New Roman"/>
          <w:sz w:val="28"/>
          <w:szCs w:val="28"/>
          <w:lang w:val="kk-KZ"/>
        </w:rPr>
        <w:t xml:space="preserve"> мәселені қалыптастыру</w:t>
      </w:r>
      <w:r w:rsidR="002056FE" w:rsidRPr="00A835EF">
        <w:rPr>
          <w:rFonts w:ascii="Times New Roman" w:eastAsia="Times New Roman" w:hAnsi="Times New Roman" w:cs="Times New Roman"/>
          <w:sz w:val="28"/>
          <w:szCs w:val="28"/>
        </w:rPr>
        <w:t>, негіздеу, бағалау принциптері. Ғылымдағы</w:t>
      </w:r>
      <w:r w:rsidR="002056FE" w:rsidRPr="00A835EF">
        <w:rPr>
          <w:rFonts w:ascii="Times New Roman" w:eastAsia="Times New Roman" w:hAnsi="Times New Roman" w:cs="Times New Roman"/>
          <w:sz w:val="28"/>
          <w:szCs w:val="28"/>
          <w:lang w:val="kk-KZ"/>
        </w:rPr>
        <w:t xml:space="preserve"> проблемалық</w:t>
      </w:r>
      <w:r w:rsidR="002056FE" w:rsidRPr="00A835EF">
        <w:rPr>
          <w:rFonts w:ascii="Times New Roman" w:eastAsia="Times New Roman" w:hAnsi="Times New Roman" w:cs="Times New Roman"/>
          <w:sz w:val="28"/>
          <w:szCs w:val="28"/>
        </w:rPr>
        <w:t xml:space="preserve"> жағдай</w:t>
      </w:r>
      <w:r w:rsidR="002056FE" w:rsidRPr="00A835EF">
        <w:rPr>
          <w:rFonts w:ascii="Times New Roman" w:eastAsia="Times New Roman" w:hAnsi="Times New Roman" w:cs="Times New Roman"/>
          <w:sz w:val="28"/>
          <w:szCs w:val="28"/>
          <w:lang w:val="kk-KZ"/>
        </w:rPr>
        <w:t xml:space="preserve"> туралы түсі</w:t>
      </w:r>
      <w:proofErr w:type="gramStart"/>
      <w:r w:rsidR="002056FE" w:rsidRPr="00A835EF">
        <w:rPr>
          <w:rFonts w:ascii="Times New Roman" w:eastAsia="Times New Roman" w:hAnsi="Times New Roman" w:cs="Times New Roman"/>
          <w:sz w:val="28"/>
          <w:szCs w:val="28"/>
          <w:lang w:val="kk-KZ"/>
        </w:rPr>
        <w:t>н</w:t>
      </w:r>
      <w:proofErr w:type="gramEnd"/>
      <w:r w:rsidR="002056FE" w:rsidRPr="00A835EF">
        <w:rPr>
          <w:rFonts w:ascii="Times New Roman" w:eastAsia="Times New Roman" w:hAnsi="Times New Roman" w:cs="Times New Roman"/>
          <w:sz w:val="28"/>
          <w:szCs w:val="28"/>
          <w:lang w:val="kk-KZ"/>
        </w:rPr>
        <w:t>ік.</w:t>
      </w:r>
      <w:r w:rsidR="005E27B1" w:rsidRPr="00A835EF">
        <w:rPr>
          <w:rFonts w:ascii="Times New Roman" w:eastAsia="Times New Roman" w:hAnsi="Times New Roman" w:cs="Times New Roman"/>
          <w:sz w:val="28"/>
          <w:szCs w:val="28"/>
          <w:lang w:val="kk-KZ"/>
        </w:rPr>
        <w:t xml:space="preserve"> </w:t>
      </w:r>
      <w:r w:rsidR="002056FE" w:rsidRPr="00A835EF">
        <w:rPr>
          <w:rFonts w:ascii="Times New Roman" w:eastAsia="Times New Roman" w:hAnsi="Times New Roman" w:cs="Times New Roman"/>
          <w:sz w:val="28"/>
          <w:szCs w:val="28"/>
          <w:lang w:val="kk-KZ"/>
        </w:rPr>
        <w:t>Зерттеудің мақсаты мен міндеттер</w:t>
      </w:r>
      <w:r w:rsidR="005E27B1" w:rsidRPr="00A835EF">
        <w:rPr>
          <w:rFonts w:ascii="Times New Roman" w:eastAsia="Times New Roman" w:hAnsi="Times New Roman" w:cs="Times New Roman"/>
          <w:sz w:val="28"/>
          <w:szCs w:val="28"/>
          <w:lang w:val="kk-KZ"/>
        </w:rPr>
        <w:t xml:space="preserve">ін тұжырымдау. Зерттеу міндеттерін </w:t>
      </w:r>
      <w:r w:rsidR="002056FE" w:rsidRPr="00A835EF">
        <w:rPr>
          <w:rFonts w:ascii="Times New Roman" w:eastAsia="Times New Roman" w:hAnsi="Times New Roman" w:cs="Times New Roman"/>
          <w:sz w:val="28"/>
          <w:szCs w:val="28"/>
          <w:lang w:val="kk-KZ"/>
        </w:rPr>
        <w:t>деректанулық, тарихнамалық, әдіснамалық негіздеу. Ғылыми зерттеудегі ғылыми әдістің орны. Ғылыми зерттеу деңгейлері. Археологиядағы эмпирикалық таным.</w:t>
      </w:r>
      <w:r w:rsidR="005E27B1" w:rsidRPr="00A835EF">
        <w:rPr>
          <w:rFonts w:ascii="Times New Roman" w:eastAsia="Times New Roman" w:hAnsi="Times New Roman" w:cs="Times New Roman"/>
          <w:sz w:val="28"/>
          <w:szCs w:val="28"/>
          <w:lang w:val="kk-KZ"/>
        </w:rPr>
        <w:t xml:space="preserve"> Эмпирикалық білімнің мәні және оны алу жолдары: танымдық-мақсатты қондырғылар, теориялар, зерттеу әдістері. Археологиялық зерттеулерді фактологиялық қамтамасыз ету. Ғылыми факт түсінігі. Ғылым фактісінің және әлеуметтік шындық фактісінің проблемасы. Ғылыми фактілердің типологиясы. Фактілер жүйесі жалпылау мен дәлелдеменің негізі ретінде. Фактілердің сәйкес келмеуі жаңа проблемалардың көзі ретінде. Танымның теориялық деңгейі. Танымдық-мақсатты қондырғылар, теориялар, зерттеу әдістері. Ғылыми теория түсінігі. Ғылыми теорияның классификациясы. Ғылыми теорияның құрылымы. </w:t>
      </w:r>
      <w:r w:rsidR="005E27B1" w:rsidRPr="00A835EF">
        <w:rPr>
          <w:rFonts w:ascii="Times New Roman" w:eastAsia="Times New Roman" w:hAnsi="Times New Roman" w:cs="Times New Roman"/>
          <w:sz w:val="28"/>
          <w:szCs w:val="28"/>
          <w:lang w:val="kk-KZ"/>
        </w:rPr>
        <w:lastRenderedPageBreak/>
        <w:t>Ғылыми теорияның функциялары. Зерттеудің теориялық деңгейінің міндеті ретінде түсіндіру, тарихи түсініктердің түрлері. Археологиялық теориялардың типологиясы.</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bCs/>
          <w:sz w:val="28"/>
          <w:szCs w:val="28"/>
        </w:rPr>
        <w:t>Археология</w:t>
      </w:r>
      <w:r w:rsidRPr="00A835EF">
        <w:rPr>
          <w:rFonts w:ascii="Times New Roman" w:hAnsi="Times New Roman" w:cs="Times New Roman"/>
          <w:sz w:val="28"/>
          <w:szCs w:val="28"/>
        </w:rPr>
        <w:t xml:space="preserve"> </w:t>
      </w:r>
      <w:r>
        <w:rPr>
          <w:rFonts w:ascii="Times New Roman" w:hAnsi="Times New Roman" w:cs="Times New Roman"/>
          <w:sz w:val="28"/>
          <w:szCs w:val="28"/>
          <w:lang w:val="kk-KZ"/>
        </w:rPr>
        <w:t>–</w:t>
      </w:r>
      <w:r w:rsidRPr="00A835EF">
        <w:rPr>
          <w:rFonts w:ascii="Times New Roman" w:hAnsi="Times New Roman" w:cs="Times New Roman"/>
          <w:sz w:val="28"/>
          <w:szCs w:val="28"/>
        </w:rPr>
        <w:t xml:space="preserve"> тарих ғылымының ежелгі дәуі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 мен орта ғасырдағы адамзат қоғамы дамуының заңдылықтары мен негізгі кезеңдерін зерттейтін саласы. Басты зерттеу нысаны алғашқы қауымнан, ерте заман мен орта ғасырлардан қалған материалдық ескерткіштер: еңбек құралдары, қару-жарақ түрлері, мекен-жай, қоныстардың, керуен сарайлар мен әскери бекіністердің жұрты, ү</w:t>
      </w:r>
      <w:proofErr w:type="gramStart"/>
      <w:r w:rsidRPr="00A835EF">
        <w:rPr>
          <w:rFonts w:ascii="Times New Roman" w:hAnsi="Times New Roman" w:cs="Times New Roman"/>
          <w:sz w:val="28"/>
          <w:szCs w:val="28"/>
        </w:rPr>
        <w:t>й-</w:t>
      </w:r>
      <w:proofErr w:type="gramEnd"/>
      <w:r w:rsidRPr="00A835EF">
        <w:rPr>
          <w:rFonts w:ascii="Times New Roman" w:hAnsi="Times New Roman" w:cs="Times New Roman"/>
          <w:sz w:val="28"/>
          <w:szCs w:val="28"/>
        </w:rPr>
        <w:t>іші заттары, зираттар, обалар, т.б. Бұл заттар ғылымда археологиялық ескерткіштер деп аталады. Олар топыраққа көмілі</w:t>
      </w:r>
      <w:proofErr w:type="gramStart"/>
      <w:r w:rsidRPr="00A835EF">
        <w:rPr>
          <w:rFonts w:ascii="Times New Roman" w:hAnsi="Times New Roman" w:cs="Times New Roman"/>
          <w:sz w:val="28"/>
          <w:szCs w:val="28"/>
        </w:rPr>
        <w:t>п</w:t>
      </w:r>
      <w:proofErr w:type="gramEnd"/>
      <w:r w:rsidRPr="00A835EF">
        <w:rPr>
          <w:rFonts w:ascii="Times New Roman" w:hAnsi="Times New Roman" w:cs="Times New Roman"/>
          <w:sz w:val="28"/>
          <w:szCs w:val="28"/>
        </w:rPr>
        <w:t>, жер астында қалып, қалалар мен бекіністердің қираған орындарында бірнеше қабаттардан тұратын төбелер пайда болады. Мұндай қатпарлар археологияда мәдени қабаттар деп аталады. Қазақстан жеріндегі ең үлкен қала болып есептелетін Отырардың мәдени қабатының биіктігі 18 м. Кейбі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 обалардың биіктігі 20 м-ге, аумағы 100 м2-ге дейін жетеді. Қазба жұмыстары кезінде табылған материалдық деректерге ғылыми түсініктеме беру үшін археологияда антропология, этнология, геология, ботаника, зоология, палеонтология, физика, химия, топырақтану ғылымдарының зерттеу әдістері кеңінен пайдаланылады. </w:t>
      </w:r>
    </w:p>
    <w:p w:rsidR="00A835EF" w:rsidRPr="00A835EF" w:rsidRDefault="00A835EF" w:rsidP="008A00C9">
      <w:pPr>
        <w:pStyle w:val="a3"/>
        <w:jc w:val="both"/>
        <w:rPr>
          <w:rFonts w:ascii="Times New Roman" w:eastAsia="Times New Roman" w:hAnsi="Times New Roman" w:cs="Times New Roman"/>
          <w:sz w:val="28"/>
          <w:szCs w:val="28"/>
          <w:lang w:val="kk-KZ"/>
        </w:rPr>
      </w:pPr>
    </w:p>
    <w:p w:rsidR="007E070F" w:rsidRPr="00A835EF" w:rsidRDefault="007E070F" w:rsidP="008A00C9">
      <w:pPr>
        <w:pStyle w:val="a3"/>
        <w:jc w:val="both"/>
        <w:rPr>
          <w:rFonts w:ascii="Times New Roman" w:eastAsia="Times New Roman" w:hAnsi="Times New Roman" w:cs="Times New Roman"/>
          <w:sz w:val="28"/>
          <w:szCs w:val="28"/>
          <w:lang w:val="kk-KZ"/>
        </w:rPr>
      </w:pPr>
    </w:p>
    <w:p w:rsidR="008A00C9" w:rsidRPr="00A835EF"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rPr>
        <w:t xml:space="preserve"> </w:t>
      </w:r>
      <w:r w:rsidR="00A05AE6" w:rsidRPr="00A835EF">
        <w:rPr>
          <w:rFonts w:ascii="Times New Roman" w:eastAsia="Times New Roman" w:hAnsi="Times New Roman" w:cs="Times New Roman"/>
          <w:i/>
          <w:sz w:val="28"/>
          <w:szCs w:val="28"/>
          <w:lang w:val="kk-KZ"/>
        </w:rPr>
        <w:t>Әдебиеттер</w:t>
      </w:r>
      <w:r w:rsidRPr="00A835EF">
        <w:rPr>
          <w:rFonts w:ascii="Times New Roman" w:eastAsia="Times New Roman" w:hAnsi="Times New Roman" w:cs="Times New Roman"/>
          <w:i/>
          <w:sz w:val="28"/>
          <w:szCs w:val="28"/>
          <w:lang w:val="kk-KZ"/>
        </w:rPr>
        <w:t>:</w:t>
      </w:r>
      <w:r w:rsidRPr="00A835EF">
        <w:rPr>
          <w:rFonts w:ascii="Times New Roman" w:eastAsia="Times New Roman" w:hAnsi="Times New Roman" w:cs="Times New Roman"/>
          <w:sz w:val="28"/>
          <w:szCs w:val="28"/>
        </w:rPr>
        <w:t xml:space="preserve"> Аникович М.В. «Три уровня археологического исследования» или три ступени археологического познания» //СА. 1988. №1. Берков В.Ф. Научная проблема. – Минск, 1979. Боно Э. Рождение новой идеи. М., 1976. Боряз В.Н. О правомерности выделения «реконструктивного» уровня исследования в археологии// СА. 1988. №1. Викторова В.Д. </w:t>
      </w:r>
      <w:proofErr w:type="gramStart"/>
      <w:r w:rsidRPr="00A835EF">
        <w:rPr>
          <w:rFonts w:ascii="Times New Roman" w:eastAsia="Times New Roman" w:hAnsi="Times New Roman" w:cs="Times New Roman"/>
          <w:sz w:val="28"/>
          <w:szCs w:val="28"/>
        </w:rPr>
        <w:t>Эмпирическое</w:t>
      </w:r>
      <w:proofErr w:type="gramEnd"/>
      <w:r w:rsidRPr="00A835EF">
        <w:rPr>
          <w:rFonts w:ascii="Times New Roman" w:eastAsia="Times New Roman" w:hAnsi="Times New Roman" w:cs="Times New Roman"/>
          <w:sz w:val="28"/>
          <w:szCs w:val="28"/>
        </w:rPr>
        <w:t xml:space="preserve"> и теоретическое в археологическом познании // Вопросы археологии Урала. Свердловск, 1981. Герасимов И.Г. Научное исследование. М., 1972. Герасимов И.Г. Структура научного исследования. М., 1976. Карпович В.Н. Проблема, гипотеза, закон. Новосибирск, 1981. Ковальченко И.Д. Методы исторического исследования. М., 2003. Кузнецов И.Н. Научное исследование. Методика проведения и оформления. М. 2004. Санцевич А.В. Методика исторического исследования. М., 1990.</w:t>
      </w:r>
    </w:p>
    <w:p w:rsidR="008A00C9" w:rsidRPr="00A835EF" w:rsidRDefault="008A00C9" w:rsidP="008A00C9">
      <w:pPr>
        <w:pStyle w:val="a3"/>
        <w:jc w:val="both"/>
        <w:rPr>
          <w:rFonts w:ascii="Times New Roman" w:eastAsia="Times New Roman" w:hAnsi="Times New Roman" w:cs="Times New Roman"/>
          <w:sz w:val="28"/>
          <w:szCs w:val="28"/>
          <w:lang w:val="kk-KZ"/>
        </w:rPr>
      </w:pPr>
    </w:p>
    <w:p w:rsidR="00A05AE6" w:rsidRPr="00A835EF" w:rsidRDefault="005E27B1" w:rsidP="00A05AE6">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 xml:space="preserve">Тақырып </w:t>
      </w:r>
      <w:r w:rsidR="008A00C9" w:rsidRPr="00A835EF">
        <w:rPr>
          <w:rFonts w:ascii="Times New Roman" w:eastAsia="Times New Roman" w:hAnsi="Times New Roman" w:cs="Times New Roman"/>
          <w:b/>
          <w:sz w:val="28"/>
          <w:szCs w:val="28"/>
          <w:lang w:val="kk-KZ"/>
        </w:rPr>
        <w:t>4.</w:t>
      </w:r>
      <w:r w:rsidR="008A00C9" w:rsidRPr="00A835EF">
        <w:rPr>
          <w:rFonts w:ascii="Times New Roman" w:eastAsia="Times New Roman" w:hAnsi="Times New Roman" w:cs="Times New Roman"/>
          <w:sz w:val="28"/>
          <w:szCs w:val="28"/>
          <w:lang w:val="kk-KZ"/>
        </w:rPr>
        <w:t xml:space="preserve"> </w:t>
      </w:r>
      <w:r w:rsidR="00A05AE6" w:rsidRPr="00A835EF">
        <w:rPr>
          <w:rFonts w:ascii="Times New Roman" w:eastAsia="Times New Roman" w:hAnsi="Times New Roman" w:cs="Times New Roman"/>
          <w:sz w:val="28"/>
          <w:szCs w:val="28"/>
          <w:lang w:val="kk-KZ"/>
        </w:rPr>
        <w:t xml:space="preserve">Археологиялық мәдениет феномені (1 сағат) </w:t>
      </w:r>
    </w:p>
    <w:p w:rsidR="005E27B1" w:rsidRDefault="008A00C9" w:rsidP="005E27B1">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A05AE6" w:rsidRPr="00A835EF">
        <w:rPr>
          <w:rFonts w:ascii="Times New Roman" w:eastAsia="Times New Roman" w:hAnsi="Times New Roman" w:cs="Times New Roman"/>
          <w:sz w:val="28"/>
          <w:szCs w:val="28"/>
          <w:lang w:val="kk-KZ"/>
        </w:rPr>
        <w:t xml:space="preserve"> </w:t>
      </w:r>
      <w:r w:rsidR="005E27B1" w:rsidRPr="00A835EF">
        <w:rPr>
          <w:rFonts w:ascii="Times New Roman" w:eastAsia="Times New Roman" w:hAnsi="Times New Roman" w:cs="Times New Roman"/>
          <w:sz w:val="28"/>
          <w:szCs w:val="28"/>
          <w:lang w:val="kk-KZ"/>
        </w:rPr>
        <w:t>Батысеуропалық және отандық дәстүрлердегі археологиялық мәдениет мәселелерінің тарихнамасы: зерттеу бағдарламаларын талдау және ба</w:t>
      </w:r>
      <w:r w:rsidR="00A05AE6" w:rsidRPr="00A835EF">
        <w:rPr>
          <w:rFonts w:ascii="Times New Roman" w:eastAsia="Times New Roman" w:hAnsi="Times New Roman" w:cs="Times New Roman"/>
          <w:sz w:val="28"/>
          <w:szCs w:val="28"/>
          <w:lang w:val="kk-KZ"/>
        </w:rPr>
        <w:t>ғалау. Археологиялық материалды</w:t>
      </w:r>
      <w:r w:rsidR="005E27B1" w:rsidRPr="00A835EF">
        <w:rPr>
          <w:rFonts w:ascii="Times New Roman" w:eastAsia="Times New Roman" w:hAnsi="Times New Roman" w:cs="Times New Roman"/>
          <w:sz w:val="28"/>
          <w:szCs w:val="28"/>
          <w:lang w:val="kk-KZ"/>
        </w:rPr>
        <w:t xml:space="preserve"> м</w:t>
      </w:r>
      <w:r w:rsidR="00A05AE6" w:rsidRPr="00A835EF">
        <w:rPr>
          <w:rFonts w:ascii="Times New Roman" w:eastAsia="Times New Roman" w:hAnsi="Times New Roman" w:cs="Times New Roman"/>
          <w:sz w:val="28"/>
          <w:szCs w:val="28"/>
          <w:lang w:val="kk-KZ"/>
        </w:rPr>
        <w:t xml:space="preserve">әдени-хронологиялық бөлу </w:t>
      </w:r>
      <w:r w:rsidR="005E27B1" w:rsidRPr="00A835EF">
        <w:rPr>
          <w:rFonts w:ascii="Times New Roman" w:eastAsia="Times New Roman" w:hAnsi="Times New Roman" w:cs="Times New Roman"/>
          <w:sz w:val="28"/>
          <w:szCs w:val="28"/>
          <w:lang w:val="kk-KZ"/>
        </w:rPr>
        <w:t>әдістері.</w:t>
      </w:r>
      <w:r w:rsidR="00A05AE6" w:rsidRPr="00A835EF">
        <w:rPr>
          <w:sz w:val="28"/>
          <w:szCs w:val="28"/>
          <w:lang w:val="kk-KZ"/>
        </w:rPr>
        <w:t xml:space="preserve"> </w:t>
      </w:r>
      <w:r w:rsidR="00A05AE6" w:rsidRPr="00A835EF">
        <w:rPr>
          <w:rFonts w:ascii="Times New Roman" w:eastAsia="Times New Roman" w:hAnsi="Times New Roman" w:cs="Times New Roman"/>
          <w:sz w:val="28"/>
          <w:szCs w:val="28"/>
          <w:lang w:val="kk-KZ"/>
        </w:rPr>
        <w:t>Археологиялық жүйенің әртүрлі таксономиялық бірліктерін бөліп алу: аудан, шағын аудан, археологиялық мәдениеттің жергілікті нұсқасы, археологиялық мәдениет, мәдени-тарихи қауымдастық, мәдени аймақ, этно-әлеуметтік организм, әлеуметтік-тарихи организм, олардың ежелгі қоғамдарының нақты түрлерімен байланысы.</w:t>
      </w:r>
      <w:r w:rsidR="00A05AE6" w:rsidRPr="00A835EF">
        <w:rPr>
          <w:sz w:val="28"/>
          <w:szCs w:val="28"/>
          <w:lang w:val="kk-KZ"/>
        </w:rPr>
        <w:t xml:space="preserve"> </w:t>
      </w:r>
      <w:r w:rsidR="00A05AE6" w:rsidRPr="00A835EF">
        <w:rPr>
          <w:rFonts w:ascii="Times New Roman" w:eastAsia="Times New Roman" w:hAnsi="Times New Roman" w:cs="Times New Roman"/>
          <w:sz w:val="28"/>
          <w:szCs w:val="28"/>
          <w:lang w:val="kk-KZ"/>
        </w:rPr>
        <w:t xml:space="preserve">«Археологиялық мәдениет» ұғымының мазмұны. Археологиялық мәдениеттің теориялық тұжырымдамасын дайындау: этно-тарихи және </w:t>
      </w:r>
      <w:r w:rsidR="00A05AE6" w:rsidRPr="00A835EF">
        <w:rPr>
          <w:rFonts w:ascii="Times New Roman" w:eastAsia="Times New Roman" w:hAnsi="Times New Roman" w:cs="Times New Roman"/>
          <w:sz w:val="28"/>
          <w:szCs w:val="28"/>
          <w:lang w:val="kk-KZ"/>
        </w:rPr>
        <w:lastRenderedPageBreak/>
        <w:t>мәдени-генетикалық бағыттар. «Археологиялық мәдениет» ұғымының мазмұнын талқылау.</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 xml:space="preserve">Археологиялық мәдениет </w:t>
      </w:r>
      <w:r>
        <w:rPr>
          <w:rFonts w:ascii="Times New Roman" w:hAnsi="Times New Roman" w:cs="Times New Roman"/>
          <w:sz w:val="28"/>
          <w:szCs w:val="28"/>
          <w:lang w:val="kk-KZ"/>
        </w:rPr>
        <w:t>–</w:t>
      </w:r>
      <w:r w:rsidRPr="00A835EF">
        <w:rPr>
          <w:rFonts w:ascii="Times New Roman" w:hAnsi="Times New Roman" w:cs="Times New Roman"/>
          <w:sz w:val="28"/>
          <w:szCs w:val="28"/>
        </w:rPr>
        <w:t xml:space="preserve"> бі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 уақытқа жататын, жергілікті өзгешеліктерімен ерекшеленетін және белгілі бір аймақта шоғырланған археол. ескерткіштерді атау үшін пайдаланылатын ұғым. Археол. ескерткіштер еңбек құралдарының, тұрмыстық заттардың, әшекейлер мен қарулардың, сондай-ақ жерлеу және басқа да құрылыстар мен әде</w:t>
      </w:r>
      <w:proofErr w:type="gramStart"/>
      <w:r w:rsidRPr="00A835EF">
        <w:rPr>
          <w:rFonts w:ascii="Times New Roman" w:hAnsi="Times New Roman" w:cs="Times New Roman"/>
          <w:sz w:val="28"/>
          <w:szCs w:val="28"/>
        </w:rPr>
        <w:t>т-</w:t>
      </w:r>
      <w:proofErr w:type="gramEnd"/>
      <w:r w:rsidRPr="00A835EF">
        <w:rPr>
          <w:rFonts w:ascii="Times New Roman" w:hAnsi="Times New Roman" w:cs="Times New Roman"/>
          <w:sz w:val="28"/>
          <w:szCs w:val="28"/>
        </w:rPr>
        <w:t xml:space="preserve">ғұрпының ұқсастығына қарай біріктіріледі. Археол. мәдениет аты ескерткіштердің көп шоғырланған жерінің немесе ең алғаш зерттелген жердің атымен аталады. Мыс., </w:t>
      </w:r>
      <w:hyperlink r:id="rId21" w:tooltip="Ақмола облысы" w:history="1">
        <w:r w:rsidRPr="00A835EF">
          <w:rPr>
            <w:rStyle w:val="a5"/>
            <w:rFonts w:ascii="Times New Roman" w:hAnsi="Times New Roman" w:cs="Times New Roman"/>
            <w:color w:val="auto"/>
            <w:sz w:val="28"/>
            <w:szCs w:val="28"/>
            <w:u w:val="none"/>
          </w:rPr>
          <w:t>Ақмола облысының</w:t>
        </w:r>
      </w:hyperlink>
      <w:r w:rsidRPr="00A835EF">
        <w:rPr>
          <w:rFonts w:ascii="Times New Roman" w:hAnsi="Times New Roman" w:cs="Times New Roman"/>
          <w:sz w:val="28"/>
          <w:szCs w:val="28"/>
        </w:rPr>
        <w:t xml:space="preserve"> Атбасар ауданыда шоғырланған б. з. б. 6-5 ғ. тұрақтары аудан атымен </w:t>
      </w:r>
      <w:hyperlink r:id="rId22" w:tooltip="Атбасар" w:history="1">
        <w:r w:rsidRPr="00A835EF">
          <w:rPr>
            <w:rStyle w:val="a5"/>
            <w:rFonts w:ascii="Times New Roman" w:hAnsi="Times New Roman" w:cs="Times New Roman"/>
            <w:color w:val="auto"/>
            <w:sz w:val="28"/>
            <w:szCs w:val="28"/>
            <w:u w:val="none"/>
          </w:rPr>
          <w:t>Атбасар</w:t>
        </w:r>
      </w:hyperlink>
      <w:r w:rsidRPr="00A835EF">
        <w:rPr>
          <w:rFonts w:ascii="Times New Roman" w:hAnsi="Times New Roman" w:cs="Times New Roman"/>
          <w:sz w:val="28"/>
          <w:szCs w:val="28"/>
        </w:rPr>
        <w:t xml:space="preserve"> мәдениеті деп аталса, </w:t>
      </w:r>
      <w:hyperlink r:id="rId23" w:tooltip="Торғай облысы" w:history="1">
        <w:r w:rsidRPr="00A835EF">
          <w:rPr>
            <w:rStyle w:val="a5"/>
            <w:rFonts w:ascii="Times New Roman" w:hAnsi="Times New Roman" w:cs="Times New Roman"/>
            <w:color w:val="auto"/>
            <w:sz w:val="28"/>
            <w:szCs w:val="28"/>
            <w:u w:val="none"/>
          </w:rPr>
          <w:t>Торғай облысыдағы</w:t>
        </w:r>
      </w:hyperlink>
      <w:r w:rsidRPr="00A835EF">
        <w:rPr>
          <w:rFonts w:ascii="Times New Roman" w:hAnsi="Times New Roman" w:cs="Times New Roman"/>
          <w:sz w:val="28"/>
          <w:szCs w:val="28"/>
        </w:rPr>
        <w:t xml:space="preserve"> неолит дәуі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інің Маханжар, Жүзбай, Сор, Бестамақ, Амангелді секілді тұрақтары алғаш зерттелген жердің атымен — Маханжы мәдениеті деп аталады. Археол. мәдениеттер Қазақстан тарихында өте көп. Олардың ең 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ілері Ботай, </w:t>
      </w:r>
      <w:hyperlink r:id="rId24" w:tooltip="Андронов (мұндай бет жоқ)" w:history="1">
        <w:r w:rsidRPr="00A835EF">
          <w:rPr>
            <w:rStyle w:val="a5"/>
            <w:rFonts w:ascii="Times New Roman" w:hAnsi="Times New Roman" w:cs="Times New Roman"/>
            <w:color w:val="auto"/>
            <w:sz w:val="28"/>
            <w:szCs w:val="28"/>
            <w:u w:val="none"/>
          </w:rPr>
          <w:t>Андронов</w:t>
        </w:r>
      </w:hyperlink>
      <w:r w:rsidRPr="00A835EF">
        <w:rPr>
          <w:rFonts w:ascii="Times New Roman" w:hAnsi="Times New Roman" w:cs="Times New Roman"/>
          <w:sz w:val="28"/>
          <w:szCs w:val="28"/>
        </w:rPr>
        <w:t xml:space="preserve">, </w:t>
      </w:r>
      <w:hyperlink r:id="rId25" w:tooltip="Беғазы-Дәндібай (мұндай бет жоқ)" w:history="1">
        <w:r w:rsidRPr="00A835EF">
          <w:rPr>
            <w:rStyle w:val="a5"/>
            <w:rFonts w:ascii="Times New Roman" w:hAnsi="Times New Roman" w:cs="Times New Roman"/>
            <w:color w:val="auto"/>
            <w:sz w:val="28"/>
            <w:szCs w:val="28"/>
            <w:u w:val="none"/>
          </w:rPr>
          <w:t>Беғазы-Дәндібай</w:t>
        </w:r>
      </w:hyperlink>
      <w:r w:rsidRPr="00A835EF">
        <w:rPr>
          <w:rFonts w:ascii="Times New Roman" w:hAnsi="Times New Roman" w:cs="Times New Roman"/>
          <w:sz w:val="28"/>
          <w:szCs w:val="28"/>
        </w:rPr>
        <w:t xml:space="preserve">, </w:t>
      </w:r>
      <w:hyperlink r:id="rId26" w:tooltip="Тасмола" w:history="1">
        <w:r w:rsidRPr="00A835EF">
          <w:rPr>
            <w:rStyle w:val="a5"/>
            <w:rFonts w:ascii="Times New Roman" w:hAnsi="Times New Roman" w:cs="Times New Roman"/>
            <w:color w:val="auto"/>
            <w:sz w:val="28"/>
            <w:szCs w:val="28"/>
            <w:u w:val="none"/>
          </w:rPr>
          <w:t>Тасмола</w:t>
        </w:r>
      </w:hyperlink>
      <w:r w:rsidRPr="00A835EF">
        <w:rPr>
          <w:rFonts w:ascii="Times New Roman" w:hAnsi="Times New Roman" w:cs="Times New Roman"/>
          <w:sz w:val="28"/>
          <w:szCs w:val="28"/>
        </w:rPr>
        <w:t>, Келтеминар, Жетіасар, Қауыншы, Отырар, Қаратау мәдениеттері. Археол. мәдениеттің қалыптасуын, таралуын және жойылуын зерттеу жазба деректер пайда болғанға дейінгі тайпалар мен халықтардың этник. тарихын қалпына келтіруге мүмкіндік береді.</w:t>
      </w:r>
    </w:p>
    <w:p w:rsidR="007E070F" w:rsidRPr="00A835EF" w:rsidRDefault="007E070F" w:rsidP="008A00C9">
      <w:pPr>
        <w:pStyle w:val="a3"/>
        <w:jc w:val="both"/>
        <w:rPr>
          <w:rFonts w:ascii="Times New Roman" w:eastAsia="Times New Roman" w:hAnsi="Times New Roman" w:cs="Times New Roman"/>
          <w:sz w:val="28"/>
          <w:szCs w:val="28"/>
          <w:lang w:val="kk-KZ"/>
        </w:rPr>
      </w:pP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i/>
          <w:sz w:val="28"/>
          <w:szCs w:val="28"/>
          <w:lang w:val="kk-KZ"/>
        </w:rPr>
        <w:t>:</w:t>
      </w:r>
      <w:r w:rsidR="008A00C9" w:rsidRPr="00A835EF">
        <w:rPr>
          <w:rFonts w:ascii="Times New Roman" w:eastAsia="Times New Roman" w:hAnsi="Times New Roman" w:cs="Times New Roman"/>
          <w:sz w:val="28"/>
          <w:szCs w:val="28"/>
        </w:rPr>
        <w:t xml:space="preserve"> Брюсов А.Я. Археологическая культура и этнос. //Советская археология. 1953. Ганжа А.И. О понятии «археологическая культура» в советской археологии 40-60-х гг.// Археология и методы исторических реконструкций</w:t>
      </w:r>
      <w:proofErr w:type="gramStart"/>
      <w:r w:rsidR="008A00C9" w:rsidRPr="00A835EF">
        <w:rPr>
          <w:rFonts w:ascii="Times New Roman" w:eastAsia="Times New Roman" w:hAnsi="Times New Roman" w:cs="Times New Roman"/>
          <w:sz w:val="28"/>
          <w:szCs w:val="28"/>
        </w:rPr>
        <w:t xml:space="preserve"> .</w:t>
      </w:r>
      <w:proofErr w:type="gramEnd"/>
      <w:r w:rsidR="008A00C9" w:rsidRPr="00A835EF">
        <w:rPr>
          <w:rFonts w:ascii="Times New Roman" w:eastAsia="Times New Roman" w:hAnsi="Times New Roman" w:cs="Times New Roman"/>
          <w:sz w:val="28"/>
          <w:szCs w:val="28"/>
        </w:rPr>
        <w:t xml:space="preserve"> Киев, 1985. Генинг В.Ф. Проблема соотношения археологической культуры и этноса // Вопросы этнографии Удмуртии. Ижевск. 1976. Каменецкий И.С. Археологическая культура – ее определение и интерпретация // СА. 1970. №2. Клейн Л.С. Панорама теоретической археологии. // Стратум .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Кудрявцева О.М. К вопросу определения понятия «археологическая культура» // Археология и методы исторических реконструкций. Киев, 1985.</w:t>
      </w:r>
    </w:p>
    <w:p w:rsidR="008A00C9" w:rsidRPr="00A835EF"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rPr>
        <w:t xml:space="preserve"> </w:t>
      </w:r>
    </w:p>
    <w:p w:rsidR="00E91930" w:rsidRPr="00A835EF" w:rsidRDefault="00E91930" w:rsidP="00E91930">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rPr>
        <w:t>Т</w:t>
      </w:r>
      <w:r w:rsidRPr="00A835EF">
        <w:rPr>
          <w:rFonts w:ascii="Times New Roman" w:eastAsia="Times New Roman" w:hAnsi="Times New Roman" w:cs="Times New Roman"/>
          <w:b/>
          <w:sz w:val="28"/>
          <w:szCs w:val="28"/>
          <w:lang w:val="kk-KZ"/>
        </w:rPr>
        <w:t>ақырып</w:t>
      </w:r>
      <w:r w:rsidR="008A00C9" w:rsidRPr="00A835EF">
        <w:rPr>
          <w:rFonts w:ascii="Times New Roman" w:eastAsia="Times New Roman" w:hAnsi="Times New Roman" w:cs="Times New Roman"/>
          <w:b/>
          <w:sz w:val="28"/>
          <w:szCs w:val="28"/>
        </w:rPr>
        <w:t xml:space="preserve"> 5.</w:t>
      </w:r>
      <w:r w:rsidR="008A00C9"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sz w:val="28"/>
          <w:szCs w:val="28"/>
          <w:lang w:val="kk-KZ"/>
        </w:rPr>
        <w:t>Ежелгі қоғам экономикасын зерттеу мәселелері (1 сағат)</w:t>
      </w:r>
    </w:p>
    <w:p w:rsidR="00A05AE6" w:rsidRPr="00A835EF" w:rsidRDefault="008A00C9" w:rsidP="00A05AE6">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E91930" w:rsidRPr="00A835EF">
        <w:rPr>
          <w:rFonts w:ascii="Times New Roman" w:eastAsia="Times New Roman" w:hAnsi="Times New Roman" w:cs="Times New Roman"/>
          <w:sz w:val="28"/>
          <w:szCs w:val="28"/>
          <w:lang w:val="kk-KZ"/>
        </w:rPr>
        <w:t xml:space="preserve"> </w:t>
      </w:r>
      <w:r w:rsidR="00A05AE6" w:rsidRPr="00A835EF">
        <w:rPr>
          <w:rFonts w:ascii="Times New Roman" w:eastAsia="Times New Roman" w:hAnsi="Times New Roman" w:cs="Times New Roman"/>
          <w:sz w:val="28"/>
          <w:szCs w:val="28"/>
          <w:lang w:val="kk-KZ"/>
        </w:rPr>
        <w:t>Қоғамдық өмірдің экономикалық саласын зерттеудің археологиялық дереккөздері. Археологиядағы шаруашылық-экономикалық зерттеу әдістері: жаратылыстану-ғылыми әдістер, этнографиялық параллельдер әдісі, трассологиялық әдіс. Кешенді тәсіл және кешенді әдіс және олардың шаруа</w:t>
      </w:r>
      <w:r w:rsidR="00E91930" w:rsidRPr="00A835EF">
        <w:rPr>
          <w:rFonts w:ascii="Times New Roman" w:eastAsia="Times New Roman" w:hAnsi="Times New Roman" w:cs="Times New Roman"/>
          <w:sz w:val="28"/>
          <w:szCs w:val="28"/>
          <w:lang w:val="kk-KZ"/>
        </w:rPr>
        <w:t xml:space="preserve">шылық-экономикалық реконструкцияны </w:t>
      </w:r>
      <w:r w:rsidR="00A05AE6" w:rsidRPr="00A835EF">
        <w:rPr>
          <w:rFonts w:ascii="Times New Roman" w:eastAsia="Times New Roman" w:hAnsi="Times New Roman" w:cs="Times New Roman"/>
          <w:sz w:val="28"/>
          <w:szCs w:val="28"/>
          <w:lang w:val="kk-KZ"/>
        </w:rPr>
        <w:t>дамытудағы рөлі. Палеоэкономикалық зерттеулердегі пәнаралық тәсіл. Ежелгі қоғам экон</w:t>
      </w:r>
      <w:r w:rsidR="00E91930" w:rsidRPr="00A835EF">
        <w:rPr>
          <w:rFonts w:ascii="Times New Roman" w:eastAsia="Times New Roman" w:hAnsi="Times New Roman" w:cs="Times New Roman"/>
          <w:sz w:val="28"/>
          <w:szCs w:val="28"/>
          <w:lang w:val="kk-KZ"/>
        </w:rPr>
        <w:t>омикасының мәселелерін зерттеуде</w:t>
      </w:r>
      <w:r w:rsidR="00A05AE6" w:rsidRPr="00A835EF">
        <w:rPr>
          <w:rFonts w:ascii="Times New Roman" w:eastAsia="Times New Roman" w:hAnsi="Times New Roman" w:cs="Times New Roman"/>
          <w:sz w:val="28"/>
          <w:szCs w:val="28"/>
          <w:lang w:val="kk-KZ"/>
        </w:rPr>
        <w:t xml:space="preserve"> марксистік парадигманың </w:t>
      </w:r>
      <w:r w:rsidR="00E91930" w:rsidRPr="00A835EF">
        <w:rPr>
          <w:rFonts w:ascii="Times New Roman" w:eastAsia="Times New Roman" w:hAnsi="Times New Roman" w:cs="Times New Roman"/>
          <w:sz w:val="28"/>
          <w:szCs w:val="28"/>
          <w:lang w:val="kk-KZ"/>
        </w:rPr>
        <w:t>әсері. «Жаңа археология»</w:t>
      </w:r>
      <w:r w:rsidR="00A05AE6" w:rsidRPr="00A835EF">
        <w:rPr>
          <w:rFonts w:ascii="Times New Roman" w:eastAsia="Times New Roman" w:hAnsi="Times New Roman" w:cs="Times New Roman"/>
          <w:sz w:val="28"/>
          <w:szCs w:val="28"/>
          <w:lang w:val="kk-KZ"/>
        </w:rPr>
        <w:t xml:space="preserve"> және оның қоғамдық өмірдің экономикалық саласын зерттеудегі тәсілдері.</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lastRenderedPageBreak/>
        <w:t xml:space="preserve">Экономикалық теория </w:t>
      </w:r>
      <w:proofErr w:type="gramStart"/>
      <w:r w:rsidRPr="00A835EF">
        <w:rPr>
          <w:rFonts w:ascii="Times New Roman" w:hAnsi="Times New Roman" w:cs="Times New Roman"/>
          <w:sz w:val="28"/>
          <w:szCs w:val="28"/>
        </w:rPr>
        <w:t>п</w:t>
      </w:r>
      <w:proofErr w:type="gramEnd"/>
      <w:r w:rsidRPr="00A835EF">
        <w:rPr>
          <w:rFonts w:ascii="Times New Roman" w:hAnsi="Times New Roman" w:cs="Times New Roman"/>
          <w:sz w:val="28"/>
          <w:szCs w:val="28"/>
        </w:rPr>
        <w:t>әнінің дамуында үш кезеңді бөліп көрсетуге болады: экономия, саяси экономия және экономикс.</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 xml:space="preserve">Экономикалық </w:t>
      </w:r>
      <w:proofErr w:type="gramStart"/>
      <w:r w:rsidRPr="00A835EF">
        <w:rPr>
          <w:rFonts w:ascii="Times New Roman" w:hAnsi="Times New Roman" w:cs="Times New Roman"/>
          <w:sz w:val="28"/>
          <w:szCs w:val="28"/>
        </w:rPr>
        <w:t>п</w:t>
      </w:r>
      <w:proofErr w:type="gramEnd"/>
      <w:r w:rsidRPr="00A835EF">
        <w:rPr>
          <w:rFonts w:ascii="Times New Roman" w:hAnsi="Times New Roman" w:cs="Times New Roman"/>
          <w:sz w:val="28"/>
          <w:szCs w:val="28"/>
        </w:rPr>
        <w:t>ікірлердің қалыптасуы ежелгі заманнан басталды. Алғашқы экономикалық ой-пікірлер ертедегі Греция, Рим, Қытай, Индия сияқты елдерде Ксенофонт, Платон, Аристотель және басқа да ойшылдардың еңбектерінде кездеседі.</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 xml:space="preserve">Экономикалық теория алғашқы антикалық қоғамда «Экономия» яғни, үй шаруашылығын ұйымдастыру туралы ғылым ретінде қалыптасты. «Экономия» ұғымын алғаш ұсынған Ксенофонт. Қоғам дамуына байланысты «Экономия» ғылымы XVI ғасырдың аяғы XVII ғасырдың басында </w:t>
      </w:r>
      <w:proofErr w:type="gramStart"/>
      <w:r w:rsidRPr="00A835EF">
        <w:rPr>
          <w:rFonts w:ascii="Times New Roman" w:hAnsi="Times New Roman" w:cs="Times New Roman"/>
          <w:sz w:val="28"/>
          <w:szCs w:val="28"/>
        </w:rPr>
        <w:t>жа</w:t>
      </w:r>
      <w:proofErr w:type="gramEnd"/>
      <w:r w:rsidRPr="00A835EF">
        <w:rPr>
          <w:rFonts w:ascii="Times New Roman" w:hAnsi="Times New Roman" w:cs="Times New Roman"/>
          <w:sz w:val="28"/>
          <w:szCs w:val="28"/>
        </w:rPr>
        <w:t>ңа мәнге ие болып «Саяси экономия» деген атпен дамыды. Ол грек тілінде «</w:t>
      </w:r>
      <w:r w:rsidRPr="00A835EF">
        <w:rPr>
          <w:rStyle w:val="a6"/>
          <w:rFonts w:ascii="Times New Roman" w:hAnsi="Times New Roman" w:cs="Times New Roman"/>
          <w:iCs/>
          <w:sz w:val="28"/>
          <w:szCs w:val="28"/>
        </w:rPr>
        <w:t>полис</w:t>
      </w:r>
      <w:r w:rsidRPr="00A835EF">
        <w:rPr>
          <w:rFonts w:ascii="Times New Roman" w:hAnsi="Times New Roman" w:cs="Times New Roman"/>
          <w:iCs/>
          <w:sz w:val="28"/>
          <w:szCs w:val="28"/>
        </w:rPr>
        <w:t xml:space="preserve">» </w:t>
      </w:r>
      <w:r w:rsidRPr="00A835EF">
        <w:rPr>
          <w:rFonts w:ascii="Times New Roman" w:hAnsi="Times New Roman" w:cs="Times New Roman"/>
          <w:sz w:val="28"/>
          <w:szCs w:val="28"/>
        </w:rPr>
        <w:t>- мемлекет, «</w:t>
      </w:r>
      <w:r w:rsidRPr="00A835EF">
        <w:rPr>
          <w:rStyle w:val="a6"/>
          <w:rFonts w:ascii="Times New Roman" w:hAnsi="Times New Roman" w:cs="Times New Roman"/>
          <w:iCs/>
          <w:sz w:val="28"/>
          <w:szCs w:val="28"/>
        </w:rPr>
        <w:t>ойкос</w:t>
      </w:r>
      <w:r w:rsidRPr="00A835EF">
        <w:rPr>
          <w:rFonts w:ascii="Times New Roman" w:hAnsi="Times New Roman" w:cs="Times New Roman"/>
          <w:iCs/>
          <w:sz w:val="28"/>
          <w:szCs w:val="28"/>
        </w:rPr>
        <w:t xml:space="preserve">» </w:t>
      </w:r>
      <w:r w:rsidRPr="00A835EF">
        <w:rPr>
          <w:rFonts w:ascii="Times New Roman" w:hAnsi="Times New Roman" w:cs="Times New Roman"/>
          <w:sz w:val="28"/>
          <w:szCs w:val="28"/>
        </w:rPr>
        <w:t>- үй шаруашылығы, «</w:t>
      </w:r>
      <w:r w:rsidRPr="00A835EF">
        <w:rPr>
          <w:rStyle w:val="a6"/>
          <w:rFonts w:ascii="Times New Roman" w:hAnsi="Times New Roman" w:cs="Times New Roman"/>
          <w:iCs/>
          <w:sz w:val="28"/>
          <w:szCs w:val="28"/>
        </w:rPr>
        <w:t>номо</w:t>
      </w:r>
      <w:r w:rsidRPr="00A835EF">
        <w:rPr>
          <w:rStyle w:val="a6"/>
          <w:rFonts w:ascii="Times New Roman" w:hAnsi="Times New Roman" w:cs="Times New Roman"/>
          <w:sz w:val="28"/>
          <w:szCs w:val="28"/>
        </w:rPr>
        <w:t>с</w:t>
      </w:r>
      <w:r w:rsidRPr="00A835EF">
        <w:rPr>
          <w:rFonts w:ascii="Times New Roman" w:hAnsi="Times New Roman" w:cs="Times New Roman"/>
          <w:sz w:val="28"/>
          <w:szCs w:val="28"/>
        </w:rPr>
        <w:t>» - заң деген мағынаны білдіреді. Яғни, саяси экономия – бұ</w:t>
      </w:r>
      <w:proofErr w:type="gramStart"/>
      <w:r w:rsidRPr="00A835EF">
        <w:rPr>
          <w:rFonts w:ascii="Times New Roman" w:hAnsi="Times New Roman" w:cs="Times New Roman"/>
          <w:sz w:val="28"/>
          <w:szCs w:val="28"/>
        </w:rPr>
        <w:t>л</w:t>
      </w:r>
      <w:proofErr w:type="gramEnd"/>
      <w:r w:rsidRPr="00A835EF">
        <w:rPr>
          <w:rFonts w:ascii="Times New Roman" w:hAnsi="Times New Roman" w:cs="Times New Roman"/>
          <w:sz w:val="28"/>
          <w:szCs w:val="28"/>
        </w:rPr>
        <w:t xml:space="preserve"> қоғамдық шаруашылықтың қызмет ету заңдылықтары туралы ғылым</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«Саяси экономия» ұғымын алғаш ғ</w:t>
      </w:r>
      <w:proofErr w:type="gramStart"/>
      <w:r w:rsidRPr="00A835EF">
        <w:rPr>
          <w:rFonts w:ascii="Times New Roman" w:hAnsi="Times New Roman" w:cs="Times New Roman"/>
          <w:sz w:val="28"/>
          <w:szCs w:val="28"/>
        </w:rPr>
        <w:t>ылым</w:t>
      </w:r>
      <w:proofErr w:type="gramEnd"/>
      <w:r w:rsidRPr="00A835EF">
        <w:rPr>
          <w:rFonts w:ascii="Times New Roman" w:hAnsi="Times New Roman" w:cs="Times New Roman"/>
          <w:sz w:val="28"/>
          <w:szCs w:val="28"/>
        </w:rPr>
        <w:t xml:space="preserve">ға енгізген француз ғалымы А.Монкретьен. Ғылым ретінде қалыптасқан саяси экономия бірнеше бағытта дамыды. Олар: </w:t>
      </w:r>
      <w:r w:rsidRPr="00A835EF">
        <w:rPr>
          <w:rFonts w:ascii="Times New Roman" w:hAnsi="Times New Roman" w:cs="Times New Roman"/>
          <w:iCs/>
          <w:sz w:val="28"/>
          <w:szCs w:val="28"/>
        </w:rPr>
        <w:t>меркантилизм мектебі, физиократтар мектебі, классикалық саяси экономистер мектебі, марксизм мектебі және бү</w:t>
      </w:r>
      <w:proofErr w:type="gramStart"/>
      <w:r w:rsidRPr="00A835EF">
        <w:rPr>
          <w:rFonts w:ascii="Times New Roman" w:hAnsi="Times New Roman" w:cs="Times New Roman"/>
          <w:iCs/>
          <w:sz w:val="28"/>
          <w:szCs w:val="28"/>
        </w:rPr>
        <w:t>г</w:t>
      </w:r>
      <w:proofErr w:type="gramEnd"/>
      <w:r w:rsidRPr="00A835EF">
        <w:rPr>
          <w:rFonts w:ascii="Times New Roman" w:hAnsi="Times New Roman" w:cs="Times New Roman"/>
          <w:iCs/>
          <w:sz w:val="28"/>
          <w:szCs w:val="28"/>
        </w:rPr>
        <w:t>інгі таңдағы жаңа экономикалық мектептер (</w:t>
      </w:r>
      <w:r w:rsidRPr="00A835EF">
        <w:rPr>
          <w:rFonts w:ascii="Times New Roman" w:hAnsi="Times New Roman" w:cs="Times New Roman"/>
          <w:sz w:val="28"/>
          <w:szCs w:val="28"/>
        </w:rPr>
        <w:t>неоклассикалық мектеп, маржинализм мектебі, кейнсиандық мектеп және иниститутционализм мектебі)</w:t>
      </w:r>
    </w:p>
    <w:p w:rsidR="00A835EF" w:rsidRPr="00A835EF" w:rsidRDefault="00A835EF" w:rsidP="00A835EF">
      <w:pPr>
        <w:pStyle w:val="a3"/>
        <w:jc w:val="both"/>
        <w:rPr>
          <w:rFonts w:ascii="Times New Roman" w:hAnsi="Times New Roman" w:cs="Times New Roman"/>
          <w:sz w:val="28"/>
          <w:szCs w:val="28"/>
        </w:rPr>
      </w:pPr>
      <w:proofErr w:type="gramStart"/>
      <w:r w:rsidRPr="00A835EF">
        <w:rPr>
          <w:rFonts w:ascii="Times New Roman" w:hAnsi="Times New Roman" w:cs="Times New Roman"/>
          <w:sz w:val="28"/>
          <w:szCs w:val="28"/>
        </w:rPr>
        <w:t xml:space="preserve">Экономика ғылымының қалыптасуына үлестерін қосқан мектептердің алғашқысы - </w:t>
      </w:r>
      <w:r w:rsidRPr="00A835EF">
        <w:rPr>
          <w:rStyle w:val="a6"/>
          <w:rFonts w:ascii="Times New Roman" w:hAnsi="Times New Roman" w:cs="Times New Roman"/>
          <w:iCs/>
          <w:sz w:val="28"/>
          <w:szCs w:val="28"/>
        </w:rPr>
        <w:t xml:space="preserve">меркантилизм </w:t>
      </w:r>
      <w:r w:rsidRPr="00A835EF">
        <w:rPr>
          <w:rFonts w:ascii="Times New Roman" w:hAnsi="Times New Roman" w:cs="Times New Roman"/>
          <w:sz w:val="28"/>
          <w:szCs w:val="28"/>
        </w:rPr>
        <w:t>мектебі. Ол италиян сөзінен аударғанда саудагер, көпес ұғымын білдіреді. Бұл мектеп өкілдерінің негізгі көзқарасы бойынша мемлекет байлығының қалыптасу көздері мен нысаны - ақша, алтын, ал оның пайда болу көзі – сауда деп білд</w:t>
      </w:r>
      <w:proofErr w:type="gramEnd"/>
      <w:r w:rsidRPr="00A835EF">
        <w:rPr>
          <w:rFonts w:ascii="Times New Roman" w:hAnsi="Times New Roman" w:cs="Times New Roman"/>
          <w:sz w:val="28"/>
          <w:szCs w:val="28"/>
        </w:rPr>
        <w:t xml:space="preserve">і. Меркантилистердің көзқарасы бойынша тауарларды шет елден </w:t>
      </w:r>
      <w:proofErr w:type="gramStart"/>
      <w:r w:rsidRPr="00A835EF">
        <w:rPr>
          <w:rFonts w:ascii="Times New Roman" w:hAnsi="Times New Roman" w:cs="Times New Roman"/>
          <w:sz w:val="28"/>
          <w:szCs w:val="28"/>
        </w:rPr>
        <w:t>арзан</w:t>
      </w:r>
      <w:proofErr w:type="gramEnd"/>
      <w:r w:rsidRPr="00A835EF">
        <w:rPr>
          <w:rFonts w:ascii="Times New Roman" w:hAnsi="Times New Roman" w:cs="Times New Roman"/>
          <w:sz w:val="28"/>
          <w:szCs w:val="28"/>
        </w:rPr>
        <w:t>ға сатып алып, мейлінше қымбатқа сату арқылы елдегі алтын ақша қорын молайтуға болады. Алтын ақша неғұрлым кө</w:t>
      </w:r>
      <w:proofErr w:type="gramStart"/>
      <w:r w:rsidRPr="00A835EF">
        <w:rPr>
          <w:rFonts w:ascii="Times New Roman" w:hAnsi="Times New Roman" w:cs="Times New Roman"/>
          <w:sz w:val="28"/>
          <w:szCs w:val="28"/>
        </w:rPr>
        <w:t>п</w:t>
      </w:r>
      <w:proofErr w:type="gramEnd"/>
      <w:r w:rsidRPr="00A835EF">
        <w:rPr>
          <w:rFonts w:ascii="Times New Roman" w:hAnsi="Times New Roman" w:cs="Times New Roman"/>
          <w:sz w:val="28"/>
          <w:szCs w:val="28"/>
        </w:rPr>
        <w:t xml:space="preserve"> болса, соғұрлым қоғамның байлығы да мол болады деп тұжырымдады.</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 xml:space="preserve">Меркантилистік мектептен кейін қоғамда </w:t>
      </w:r>
      <w:r w:rsidRPr="00A835EF">
        <w:rPr>
          <w:rStyle w:val="a6"/>
          <w:rFonts w:ascii="Times New Roman" w:hAnsi="Times New Roman" w:cs="Times New Roman"/>
          <w:iCs/>
          <w:sz w:val="28"/>
          <w:szCs w:val="28"/>
        </w:rPr>
        <w:t xml:space="preserve">физиократтар </w:t>
      </w:r>
      <w:r w:rsidRPr="00A835EF">
        <w:rPr>
          <w:rFonts w:ascii="Times New Roman" w:hAnsi="Times New Roman" w:cs="Times New Roman"/>
          <w:sz w:val="28"/>
          <w:szCs w:val="28"/>
        </w:rPr>
        <w:t>мектебі пайда болды. (грекше физис-табиғат, ал кратос-билік дегенді білді</w:t>
      </w:r>
      <w:proofErr w:type="gramStart"/>
      <w:r w:rsidRPr="00A835EF">
        <w:rPr>
          <w:rFonts w:ascii="Times New Roman" w:hAnsi="Times New Roman" w:cs="Times New Roman"/>
          <w:sz w:val="28"/>
          <w:szCs w:val="28"/>
        </w:rPr>
        <w:t>ред</w:t>
      </w:r>
      <w:proofErr w:type="gramEnd"/>
      <w:r w:rsidRPr="00A835EF">
        <w:rPr>
          <w:rFonts w:ascii="Times New Roman" w:hAnsi="Times New Roman" w:cs="Times New Roman"/>
          <w:sz w:val="28"/>
          <w:szCs w:val="28"/>
        </w:rPr>
        <w:t>і) Олардың пікірі бойынша қоғамдық байлықтың көзі саудада емес, өндірісте, соның ішінде тек қана ауыл шаруашылығында жасалады. Мектептің негізгі қалаушы Ф.Кенэ және А. Тюрго. Кенэ тұңғыш рет ұдайы өнді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іс теориясына қатысты экономикалық кесте жасады. Бұл кестеде бі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 жылы ішінде өндірілген ауыл шаруашылық өнімдерінің ұдайы өндірістік үрдісі көрсетіледі.</w:t>
      </w:r>
    </w:p>
    <w:p w:rsidR="00A835EF" w:rsidRPr="00A835EF" w:rsidRDefault="00A835EF" w:rsidP="00A835EF">
      <w:pPr>
        <w:pStyle w:val="a3"/>
        <w:jc w:val="both"/>
        <w:rPr>
          <w:rFonts w:ascii="Times New Roman" w:hAnsi="Times New Roman" w:cs="Times New Roman"/>
          <w:sz w:val="28"/>
          <w:szCs w:val="28"/>
        </w:rPr>
      </w:pPr>
      <w:r w:rsidRPr="00A835EF">
        <w:rPr>
          <w:rFonts w:ascii="Times New Roman" w:hAnsi="Times New Roman" w:cs="Times New Roman"/>
          <w:sz w:val="28"/>
          <w:szCs w:val="28"/>
        </w:rPr>
        <w:t>Дегенмен, олардың өнді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істі тек қана ауыл шаруашылығымен шектеуі және халық шаруашылығының басқа салаларын өнімсіз деп есептеуі қате пікір болады. Оны </w:t>
      </w:r>
      <w:r w:rsidRPr="00A835EF">
        <w:rPr>
          <w:rStyle w:val="a6"/>
          <w:rFonts w:ascii="Times New Roman" w:hAnsi="Times New Roman" w:cs="Times New Roman"/>
          <w:iCs/>
          <w:sz w:val="28"/>
          <w:szCs w:val="28"/>
        </w:rPr>
        <w:t>классикалық саяси экономиканың</w:t>
      </w:r>
      <w:r w:rsidRPr="00A835EF">
        <w:rPr>
          <w:rFonts w:ascii="Times New Roman" w:hAnsi="Times New Roman" w:cs="Times New Roman"/>
          <w:sz w:val="28"/>
          <w:szCs w:val="28"/>
        </w:rPr>
        <w:t xml:space="preserve"> көрнекті өкілдері У.Петти, А.Смит, Д.Рикардо С.Сисмонди </w:t>
      </w:r>
      <w:proofErr w:type="gramStart"/>
      <w:r w:rsidRPr="00A835EF">
        <w:rPr>
          <w:rFonts w:ascii="Times New Roman" w:hAnsi="Times New Roman" w:cs="Times New Roman"/>
          <w:sz w:val="28"/>
          <w:szCs w:val="28"/>
        </w:rPr>
        <w:t>сын</w:t>
      </w:r>
      <w:proofErr w:type="gramEnd"/>
      <w:r w:rsidRPr="00A835EF">
        <w:rPr>
          <w:rFonts w:ascii="Times New Roman" w:hAnsi="Times New Roman" w:cs="Times New Roman"/>
          <w:sz w:val="28"/>
          <w:szCs w:val="28"/>
        </w:rPr>
        <w:t>ға алды. Классиктер қоғамның байлығы жалпы өнді</w:t>
      </w:r>
      <w:proofErr w:type="gramStart"/>
      <w:r w:rsidRPr="00A835EF">
        <w:rPr>
          <w:rFonts w:ascii="Times New Roman" w:hAnsi="Times New Roman" w:cs="Times New Roman"/>
          <w:sz w:val="28"/>
          <w:szCs w:val="28"/>
        </w:rPr>
        <w:t>р</w:t>
      </w:r>
      <w:proofErr w:type="gramEnd"/>
      <w:r w:rsidRPr="00A835EF">
        <w:rPr>
          <w:rFonts w:ascii="Times New Roman" w:hAnsi="Times New Roman" w:cs="Times New Roman"/>
          <w:sz w:val="28"/>
          <w:szCs w:val="28"/>
        </w:rPr>
        <w:t xml:space="preserve">іс салаларында пайда болатындығын дәлелдеді. Олар ауыл шаруашылығымен қатар өнеркәсіптегі материалдық игіліктерді өндіру, өндеу үрдістерін жалғастыратын байланыс халыққа қызымет көрсету салаларында да жаңа құн өндіріліп қоғамдық байлық молая түседі деген </w:t>
      </w:r>
      <w:r w:rsidRPr="00A835EF">
        <w:rPr>
          <w:rFonts w:ascii="Times New Roman" w:hAnsi="Times New Roman" w:cs="Times New Roman"/>
          <w:sz w:val="28"/>
          <w:szCs w:val="28"/>
        </w:rPr>
        <w:lastRenderedPageBreak/>
        <w:t>қағиданы қалыптастырды. Классикалық саяси экономистердің басты жағалығы - олар еңбе</w:t>
      </w:r>
      <w:proofErr w:type="gramStart"/>
      <w:r w:rsidRPr="00A835EF">
        <w:rPr>
          <w:rFonts w:ascii="Times New Roman" w:hAnsi="Times New Roman" w:cs="Times New Roman"/>
          <w:sz w:val="28"/>
          <w:szCs w:val="28"/>
        </w:rPr>
        <w:t>к-</w:t>
      </w:r>
      <w:proofErr w:type="gramEnd"/>
      <w:r w:rsidRPr="00A835EF">
        <w:rPr>
          <w:rFonts w:ascii="Times New Roman" w:hAnsi="Times New Roman" w:cs="Times New Roman"/>
          <w:sz w:val="28"/>
          <w:szCs w:val="28"/>
        </w:rPr>
        <w:t>құн теориясының негізін қалады.</w:t>
      </w:r>
    </w:p>
    <w:p w:rsidR="00E91930" w:rsidRPr="00A835EF" w:rsidRDefault="00E91930" w:rsidP="00A05AE6">
      <w:pPr>
        <w:pStyle w:val="a3"/>
        <w:jc w:val="both"/>
        <w:rPr>
          <w:rFonts w:ascii="Times New Roman" w:eastAsia="Times New Roman" w:hAnsi="Times New Roman" w:cs="Times New Roman"/>
          <w:sz w:val="28"/>
          <w:szCs w:val="28"/>
          <w:lang w:val="kk-KZ"/>
        </w:rPr>
      </w:pP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Клейн Л.С. Новая Археология (критический анализ теоретического направления в археологии Запада). 2010. Коробкова Г.Ф. Палеоэкономические разработки в археологии и экспериментально-трассологические исследования // первобытная археология: поиски и находки. М., 1980. Масон В.М. экономика и социальный строй древних обществ. Л., 1970. Проблемные ситуации в археологии. Киев, 1988. Фаган Б., ДеКорс К. Археология. В начале. М., 2007. Щапова Ю.Л. </w:t>
      </w:r>
      <w:proofErr w:type="gramStart"/>
      <w:r w:rsidR="008A00C9" w:rsidRPr="00A835EF">
        <w:rPr>
          <w:rFonts w:ascii="Times New Roman" w:eastAsia="Times New Roman" w:hAnsi="Times New Roman" w:cs="Times New Roman"/>
          <w:sz w:val="28"/>
          <w:szCs w:val="28"/>
        </w:rPr>
        <w:t>Естественно-научные</w:t>
      </w:r>
      <w:proofErr w:type="gramEnd"/>
      <w:r w:rsidR="008A00C9" w:rsidRPr="00A835EF">
        <w:rPr>
          <w:rFonts w:ascii="Times New Roman" w:eastAsia="Times New Roman" w:hAnsi="Times New Roman" w:cs="Times New Roman"/>
          <w:sz w:val="28"/>
          <w:szCs w:val="28"/>
        </w:rPr>
        <w:t xml:space="preserve"> методы в археологии. М</w:t>
      </w:r>
      <w:r w:rsidR="008A00C9" w:rsidRPr="00A835EF">
        <w:rPr>
          <w:rFonts w:ascii="Times New Roman" w:eastAsia="Times New Roman" w:hAnsi="Times New Roman" w:cs="Times New Roman"/>
          <w:sz w:val="28"/>
          <w:szCs w:val="28"/>
          <w:lang w:val="en-US"/>
        </w:rPr>
        <w:t xml:space="preserve">., 1986. Fagan B. </w:t>
      </w:r>
      <w:proofErr w:type="gramStart"/>
      <w:r w:rsidR="008A00C9" w:rsidRPr="00A835EF">
        <w:rPr>
          <w:rFonts w:ascii="Times New Roman" w:eastAsia="Times New Roman" w:hAnsi="Times New Roman" w:cs="Times New Roman"/>
          <w:sz w:val="28"/>
          <w:szCs w:val="28"/>
          <w:lang w:val="en-US"/>
        </w:rPr>
        <w:t>People of the earth /Boston/ .1989.</w:t>
      </w:r>
      <w:proofErr w:type="gramEnd"/>
      <w:r w:rsidR="008A00C9" w:rsidRPr="00A835EF">
        <w:rPr>
          <w:rFonts w:ascii="Times New Roman" w:eastAsia="Times New Roman" w:hAnsi="Times New Roman" w:cs="Times New Roman"/>
          <w:sz w:val="28"/>
          <w:szCs w:val="28"/>
          <w:lang w:val="en-US"/>
        </w:rPr>
        <w:t xml:space="preserve"> </w:t>
      </w:r>
      <w:proofErr w:type="gramStart"/>
      <w:r w:rsidR="008A00C9" w:rsidRPr="00A835EF">
        <w:rPr>
          <w:rFonts w:ascii="Times New Roman" w:eastAsia="Times New Roman" w:hAnsi="Times New Roman" w:cs="Times New Roman"/>
          <w:sz w:val="28"/>
          <w:szCs w:val="28"/>
          <w:lang w:val="en-US"/>
        </w:rPr>
        <w:t>p.24-40</w:t>
      </w:r>
      <w:proofErr w:type="gramEnd"/>
      <w:r w:rsidR="008A00C9" w:rsidRPr="00A835EF">
        <w:rPr>
          <w:rFonts w:ascii="Times New Roman" w:eastAsia="Times New Roman" w:hAnsi="Times New Roman" w:cs="Times New Roman"/>
          <w:sz w:val="28"/>
          <w:szCs w:val="28"/>
          <w:lang w:val="en-US"/>
        </w:rPr>
        <w:t xml:space="preserve">. Renfrew C. Archaeology: theory, methods practice. </w:t>
      </w:r>
      <w:r w:rsidR="008A00C9" w:rsidRPr="00A835EF">
        <w:rPr>
          <w:rFonts w:ascii="Times New Roman" w:eastAsia="Times New Roman" w:hAnsi="Times New Roman" w:cs="Times New Roman"/>
          <w:sz w:val="28"/>
          <w:szCs w:val="28"/>
        </w:rPr>
        <w:t>Cambrige. 2005.</w:t>
      </w:r>
    </w:p>
    <w:p w:rsidR="008A00C9" w:rsidRPr="00A835EF"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rPr>
        <w:t xml:space="preserve"> </w:t>
      </w:r>
    </w:p>
    <w:p w:rsidR="008A00C9" w:rsidRPr="00A835EF" w:rsidRDefault="00E91930"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w:t>
      </w:r>
      <w:r w:rsidR="008A00C9" w:rsidRPr="00A835EF">
        <w:rPr>
          <w:rFonts w:ascii="Times New Roman" w:eastAsia="Times New Roman" w:hAnsi="Times New Roman" w:cs="Times New Roman"/>
          <w:b/>
          <w:sz w:val="28"/>
          <w:szCs w:val="28"/>
          <w:lang w:val="kk-KZ"/>
        </w:rPr>
        <w:t xml:space="preserve"> 6.</w:t>
      </w:r>
      <w:r w:rsidR="008A00C9" w:rsidRPr="00A835EF">
        <w:rPr>
          <w:rFonts w:ascii="Times New Roman" w:eastAsia="Times New Roman" w:hAnsi="Times New Roman" w:cs="Times New Roman"/>
          <w:sz w:val="28"/>
          <w:szCs w:val="28"/>
          <w:lang w:val="kk-KZ"/>
        </w:rPr>
        <w:t xml:space="preserve"> </w:t>
      </w:r>
      <w:r w:rsidRPr="00A835EF">
        <w:rPr>
          <w:rFonts w:ascii="Times New Roman" w:eastAsia="Times New Roman" w:hAnsi="Times New Roman" w:cs="Times New Roman"/>
          <w:sz w:val="28"/>
          <w:szCs w:val="28"/>
          <w:lang w:val="kk-KZ"/>
        </w:rPr>
        <w:t>Археологиядағы шаруашылық-мәдени типінің концепциясы (1 сағат)</w:t>
      </w:r>
      <w:r w:rsidR="008A00C9" w:rsidRPr="00A835EF">
        <w:rPr>
          <w:rFonts w:ascii="Times New Roman" w:eastAsia="Times New Roman" w:hAnsi="Times New Roman" w:cs="Times New Roman"/>
          <w:sz w:val="28"/>
          <w:szCs w:val="28"/>
          <w:lang w:val="kk-KZ"/>
        </w:rPr>
        <w:t xml:space="preserve"> </w:t>
      </w:r>
    </w:p>
    <w:p w:rsidR="00E91930" w:rsidRDefault="008A00C9" w:rsidP="00E91930">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E91930" w:rsidRPr="00A835EF">
        <w:rPr>
          <w:rFonts w:ascii="Times New Roman" w:eastAsia="Times New Roman" w:hAnsi="Times New Roman" w:cs="Times New Roman"/>
          <w:sz w:val="28"/>
          <w:szCs w:val="28"/>
          <w:u w:val="single"/>
          <w:lang w:val="kk-KZ"/>
        </w:rPr>
        <w:t xml:space="preserve">. </w:t>
      </w:r>
      <w:r w:rsidR="00E91930" w:rsidRPr="00A835EF">
        <w:rPr>
          <w:rFonts w:ascii="Times New Roman" w:eastAsia="Times New Roman" w:hAnsi="Times New Roman" w:cs="Times New Roman"/>
          <w:sz w:val="28"/>
          <w:szCs w:val="28"/>
          <w:lang w:val="kk-KZ"/>
        </w:rPr>
        <w:t xml:space="preserve">Этнология және археологиядағы «шаруашылық-мәдени тип» түсінігі. </w:t>
      </w:r>
      <w:r w:rsidR="00E91930" w:rsidRPr="00A835EF">
        <w:rPr>
          <w:rFonts w:ascii="Times New Roman" w:eastAsia="Times New Roman" w:hAnsi="Times New Roman" w:cs="Times New Roman"/>
          <w:sz w:val="28"/>
          <w:szCs w:val="28"/>
        </w:rPr>
        <w:t>Этнологиядағы шаруашылы</w:t>
      </w:r>
      <w:proofErr w:type="gramStart"/>
      <w:r w:rsidR="00E91930" w:rsidRPr="00A835EF">
        <w:rPr>
          <w:rFonts w:ascii="Times New Roman" w:eastAsia="Times New Roman" w:hAnsi="Times New Roman" w:cs="Times New Roman"/>
          <w:sz w:val="28"/>
          <w:szCs w:val="28"/>
        </w:rPr>
        <w:t>қ-</w:t>
      </w:r>
      <w:proofErr w:type="gramEnd"/>
      <w:r w:rsidR="00E91930" w:rsidRPr="00A835EF">
        <w:rPr>
          <w:rFonts w:ascii="Times New Roman" w:eastAsia="Times New Roman" w:hAnsi="Times New Roman" w:cs="Times New Roman"/>
          <w:sz w:val="28"/>
          <w:szCs w:val="28"/>
        </w:rPr>
        <w:t>мәдени т</w:t>
      </w:r>
      <w:r w:rsidR="00E91930" w:rsidRPr="00A835EF">
        <w:rPr>
          <w:rFonts w:ascii="Times New Roman" w:eastAsia="Times New Roman" w:hAnsi="Times New Roman" w:cs="Times New Roman"/>
          <w:sz w:val="28"/>
          <w:szCs w:val="28"/>
          <w:lang w:val="kk-KZ"/>
        </w:rPr>
        <w:t xml:space="preserve">ип </w:t>
      </w:r>
      <w:r w:rsidR="00E91930" w:rsidRPr="00A835EF">
        <w:rPr>
          <w:rFonts w:ascii="Times New Roman" w:eastAsia="Times New Roman" w:hAnsi="Times New Roman" w:cs="Times New Roman"/>
          <w:sz w:val="28"/>
          <w:szCs w:val="28"/>
        </w:rPr>
        <w:t>концепциясы. Археологиялық материалдарды зерттеуде</w:t>
      </w:r>
      <w:r w:rsidR="00E91930" w:rsidRPr="00A835EF">
        <w:rPr>
          <w:rFonts w:ascii="Times New Roman" w:eastAsia="Times New Roman" w:hAnsi="Times New Roman" w:cs="Times New Roman"/>
          <w:sz w:val="28"/>
          <w:szCs w:val="28"/>
          <w:lang w:val="kk-KZ"/>
        </w:rPr>
        <w:t xml:space="preserve"> концепцияны </w:t>
      </w:r>
      <w:r w:rsidR="00E91930" w:rsidRPr="00A835EF">
        <w:rPr>
          <w:rFonts w:ascii="Times New Roman" w:eastAsia="Times New Roman" w:hAnsi="Times New Roman" w:cs="Times New Roman"/>
          <w:sz w:val="28"/>
          <w:szCs w:val="28"/>
        </w:rPr>
        <w:t>қолдану тәжірибесі. Археологиядағы экологиялық тәсі</w:t>
      </w:r>
      <w:proofErr w:type="gramStart"/>
      <w:r w:rsidR="00E91930" w:rsidRPr="00A835EF">
        <w:rPr>
          <w:rFonts w:ascii="Times New Roman" w:eastAsia="Times New Roman" w:hAnsi="Times New Roman" w:cs="Times New Roman"/>
          <w:sz w:val="28"/>
          <w:szCs w:val="28"/>
        </w:rPr>
        <w:t>л</w:t>
      </w:r>
      <w:proofErr w:type="gramEnd"/>
      <w:r w:rsidR="00E91930" w:rsidRPr="00A835EF">
        <w:rPr>
          <w:rFonts w:ascii="Times New Roman" w:eastAsia="Times New Roman" w:hAnsi="Times New Roman" w:cs="Times New Roman"/>
          <w:sz w:val="28"/>
          <w:szCs w:val="28"/>
        </w:rPr>
        <w:t xml:space="preserve"> және экологиялық әдіс.</w:t>
      </w:r>
    </w:p>
    <w:p w:rsidR="00344D0B" w:rsidRPr="00344D0B" w:rsidRDefault="00344D0B" w:rsidP="00344D0B">
      <w:pPr>
        <w:pStyle w:val="a3"/>
        <w:jc w:val="both"/>
        <w:rPr>
          <w:rFonts w:ascii="Times New Roman" w:hAnsi="Times New Roman" w:cs="Times New Roman"/>
          <w:sz w:val="28"/>
          <w:szCs w:val="28"/>
        </w:rPr>
      </w:pPr>
      <w:r w:rsidRPr="00344D0B">
        <w:rPr>
          <w:rFonts w:ascii="Times New Roman" w:hAnsi="Times New Roman" w:cs="Times New Roman"/>
          <w:sz w:val="28"/>
          <w:szCs w:val="28"/>
        </w:rPr>
        <w:t>Қазақ мәдениетін қарастырғанда туатын маңызды мәселе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типтердің (ШМТ) өзіндік ерекшеліктерін анықтаумен байланысты.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 ұғымы соңғы кезге дейін этнографиялық және тарихи зерттеулерде көбірек қолданылып келді. Шаруашылық-мәдени типтердің нақтылы мысалдары: арктикалық аңшылар, тропиктегі аңшылар мен терімшілер, өзен аңғарларындағы егіншілер, оазистік дихандар, еуроазиялық көшпелілер ж.т.б. Өзінің мағынасы жағынан ШМТ ұғымы мәдениеттанудағы хронотоп ұғымына жақын. Алайда хронотоп негізінен көркем әдебиеттен алынып, рухани мәдениеттің кеңі</w:t>
      </w:r>
      <w:proofErr w:type="gramStart"/>
      <w:r w:rsidRPr="00344D0B">
        <w:rPr>
          <w:rFonts w:ascii="Times New Roman" w:hAnsi="Times New Roman" w:cs="Times New Roman"/>
          <w:sz w:val="28"/>
          <w:szCs w:val="28"/>
        </w:rPr>
        <w:t>ст</w:t>
      </w:r>
      <w:proofErr w:type="gramEnd"/>
      <w:r w:rsidRPr="00344D0B">
        <w:rPr>
          <w:rFonts w:ascii="Times New Roman" w:hAnsi="Times New Roman" w:cs="Times New Roman"/>
          <w:sz w:val="28"/>
          <w:szCs w:val="28"/>
        </w:rPr>
        <w:t>іктік және уақыттық бітімдерін білдірсе, шаруашылық-мәдени тип материалдық мәдениеттің көрінісін айқындайды. Әрине, ШМТ-тің руханилықпен байланысы жоқ деп сыңаржақты айтылған пікір дұрыс емес. Онда салт-дә</w:t>
      </w:r>
      <w:proofErr w:type="gramStart"/>
      <w:r w:rsidRPr="00344D0B">
        <w:rPr>
          <w:rFonts w:ascii="Times New Roman" w:hAnsi="Times New Roman" w:cs="Times New Roman"/>
          <w:sz w:val="28"/>
          <w:szCs w:val="28"/>
        </w:rPr>
        <w:t>ст</w:t>
      </w:r>
      <w:proofErr w:type="gramEnd"/>
      <w:r w:rsidRPr="00344D0B">
        <w:rPr>
          <w:rFonts w:ascii="Times New Roman" w:hAnsi="Times New Roman" w:cs="Times New Roman"/>
          <w:sz w:val="28"/>
          <w:szCs w:val="28"/>
        </w:rPr>
        <w:t>үрлер, сенім-нышандар, фольклор, дүниетаным шаруашылық әдістерімен тығыз байланысты әрекет етеді.</w:t>
      </w:r>
      <w:r>
        <w:rPr>
          <w:rFonts w:ascii="Times New Roman" w:hAnsi="Times New Roman" w:cs="Times New Roman"/>
          <w:sz w:val="28"/>
          <w:szCs w:val="28"/>
          <w:lang w:val="kk-KZ"/>
        </w:rPr>
        <w:t xml:space="preserve"> </w:t>
      </w:r>
      <w:r w:rsidRPr="00344D0B">
        <w:rPr>
          <w:rFonts w:ascii="Times New Roman" w:hAnsi="Times New Roman" w:cs="Times New Roman"/>
          <w:sz w:val="28"/>
          <w:szCs w:val="28"/>
        </w:rPr>
        <w:t>Шаруашылық-мәдени тип ұғымының тым абстрактылы алынған түрі ретінде қоғамдық-экономикалық формацияны да көрсетуге болады. Бірақ бұл ұғым тым дерексізденді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ілген және әмбебаптық сипаты жеткіліксіз. Мысалы, еуроазиялық номадаларды осы бес формацияның ешқайсысына тіркеп қоюдың негізі жоқ. Оларды «азиялық өнді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іс тәсілінің» өкілдері деудің де реті аз. Бұл жерде Азия құрылығындағы әртүрлі шаруашылық типтерінің арасындағы айырмашылық жоғалып кетеді. «Дала феодализмі» сияқты атаудың ойдан құрастырылғаны тікелей кө</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ініп түр. Батыстық мәдениеттануда «мәдени ареал(аймақ) ұғымы да жиі қолданылады. Бұл ұғымның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 ұғымымен жақындығы бар. Бірақ мәдени аймақ негізінен белгілі бі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 этномәдениеттің жағрафиялық детерминанттық факторларына басты назар аударады. Біртұтас мәдени </w:t>
      </w:r>
      <w:r w:rsidRPr="00344D0B">
        <w:rPr>
          <w:rFonts w:ascii="Times New Roman" w:hAnsi="Times New Roman" w:cs="Times New Roman"/>
          <w:sz w:val="28"/>
          <w:szCs w:val="28"/>
        </w:rPr>
        <w:lastRenderedPageBreak/>
        <w:t>ареалда әртүрлі ШМТ-дің болуы мүмкін. Тікелей мағынасын алғанда,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 ұғымы әлеуметтік-экономикалық дамудың бір деңгейінде тұрған топтастықтардың ұқсас табиғи ортадағы тарихи қалыптасқан біртектес шаруашылық пен мәдениет жүйесін бейнелейді. ШМТ этномәдениет өрісімен шектелмейді. Мысалы, афроазиялық көшпелілерге семиттік, берберлік, туарегтік, ирандық, тү</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іктік этностардың мәдениеттері жатады. Ал еуразиялық номадалар (ШМТ) тү</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іктерден, моңғолдардан, угорлардан ж.т.б. (этномәдениеттерден) тұрады. Яғни, арасын мындаған шақырымдар және дүниетанымдық жүйелер бөлі</w:t>
      </w:r>
      <w:proofErr w:type="gramStart"/>
      <w:r w:rsidRPr="00344D0B">
        <w:rPr>
          <w:rFonts w:ascii="Times New Roman" w:hAnsi="Times New Roman" w:cs="Times New Roman"/>
          <w:sz w:val="28"/>
          <w:szCs w:val="28"/>
        </w:rPr>
        <w:t>п</w:t>
      </w:r>
      <w:proofErr w:type="gramEnd"/>
      <w:r w:rsidRPr="00344D0B">
        <w:rPr>
          <w:rFonts w:ascii="Times New Roman" w:hAnsi="Times New Roman" w:cs="Times New Roman"/>
          <w:sz w:val="28"/>
          <w:szCs w:val="28"/>
        </w:rPr>
        <w:t xml:space="preserve"> жатқан ареалда материалдық мәдениеттің ұқсас үлгілері пайда болуы мүмкін. </w:t>
      </w:r>
    </w:p>
    <w:p w:rsidR="00344D0B" w:rsidRPr="00344D0B" w:rsidRDefault="00344D0B" w:rsidP="00344D0B">
      <w:pPr>
        <w:pStyle w:val="a3"/>
        <w:jc w:val="both"/>
        <w:rPr>
          <w:rFonts w:ascii="Times New Roman" w:hAnsi="Times New Roman" w:cs="Times New Roman"/>
          <w:sz w:val="28"/>
          <w:szCs w:val="28"/>
        </w:rPr>
      </w:pPr>
      <w:r w:rsidRPr="00344D0B">
        <w:rPr>
          <w:rFonts w:ascii="Times New Roman" w:hAnsi="Times New Roman" w:cs="Times New Roman"/>
          <w:sz w:val="28"/>
          <w:szCs w:val="28"/>
        </w:rPr>
        <w:t>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типтер уақыт пен кеңістіктің әрекет ету және даму заңдылықтарына тәуелді. Бұл процесті шаруашылық-мәдени конвергенция (тұтастану, жүйелену) деп атауға болады.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типтің құрылымы неғұрлым күрделі болса, онда оның климат пен ландшафтан тәуелділігі соғұрлым аз болады. Мысалы, малшылар мен егіншілер ертедегі терімшілер мен аңшыларға қарағанда, кеңі</w:t>
      </w:r>
      <w:proofErr w:type="gramStart"/>
      <w:r w:rsidRPr="00344D0B">
        <w:rPr>
          <w:rFonts w:ascii="Times New Roman" w:hAnsi="Times New Roman" w:cs="Times New Roman"/>
          <w:sz w:val="28"/>
          <w:szCs w:val="28"/>
        </w:rPr>
        <w:t>ст</w:t>
      </w:r>
      <w:proofErr w:type="gramEnd"/>
      <w:r w:rsidRPr="00344D0B">
        <w:rPr>
          <w:rFonts w:ascii="Times New Roman" w:hAnsi="Times New Roman" w:cs="Times New Roman"/>
          <w:sz w:val="28"/>
          <w:szCs w:val="28"/>
        </w:rPr>
        <w:t>ікте еркінірек әрекет еткен. Тағы бі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 ескере кететін жайт: уақыт ағынына байланысты ШМТ-тердің оқшаулық аймағы азайып, олардағы қарымқатынастық белгілер көбейе түседі. Жалпы алғанда, Шығыстағы аграрлық өркениеттерді өндіріс тәсілдері бойынша номадалық және ирригациялық құрылыстарды пайдаланатын </w:t>
      </w:r>
      <w:hyperlink r:id="rId27" w:tooltip="Суармалы егіншілік" w:history="1">
        <w:r w:rsidRPr="00344D0B">
          <w:rPr>
            <w:rStyle w:val="a5"/>
            <w:rFonts w:ascii="Times New Roman" w:hAnsi="Times New Roman" w:cs="Times New Roman"/>
            <w:color w:val="auto"/>
            <w:sz w:val="28"/>
            <w:szCs w:val="28"/>
          </w:rPr>
          <w:t>суармалы егіншілік</w:t>
        </w:r>
      </w:hyperlink>
      <w:r w:rsidRPr="00344D0B">
        <w:rPr>
          <w:rFonts w:ascii="Times New Roman" w:hAnsi="Times New Roman" w:cs="Times New Roman"/>
          <w:sz w:val="28"/>
          <w:szCs w:val="28"/>
        </w:rPr>
        <w:t xml:space="preserve"> мәдени ареалдарына белуге негіз бар. Ал олардың аралық аймақтарын маргиналдық ареал деп қ</w:t>
      </w:r>
      <w:proofErr w:type="gramStart"/>
      <w:r w:rsidRPr="00344D0B">
        <w:rPr>
          <w:rFonts w:ascii="Times New Roman" w:hAnsi="Times New Roman" w:cs="Times New Roman"/>
          <w:sz w:val="28"/>
          <w:szCs w:val="28"/>
        </w:rPr>
        <w:t>арастыру</w:t>
      </w:r>
      <w:proofErr w:type="gramEnd"/>
      <w:r w:rsidRPr="00344D0B">
        <w:rPr>
          <w:rFonts w:ascii="Times New Roman" w:hAnsi="Times New Roman" w:cs="Times New Roman"/>
          <w:sz w:val="28"/>
          <w:szCs w:val="28"/>
        </w:rPr>
        <w:t>ға болады. XX ғасырдың басына дейін көшпелілік өмі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 салты қазақ халқында негізгі этноқұрастырушы белгі ретінде түсінілген. Яғни, «көшпелі» — «көшпелі емес» оппозициясы өте жақын тү</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ік халықтарын бір-бірінен айырып тұрған және маргиналдық аймақтарда этностардың алмасуына себепкер болған. Мысалы, Ташкент облысындағы құрамалар осындай этноөзгерістерді бастарынан өткізген. Бұл процестің өзі Орталық Азиядағы екі ШМТ-дің бір-бі</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іне ауыса алатындығын көрсетеді. </w:t>
      </w:r>
    </w:p>
    <w:p w:rsidR="00344D0B" w:rsidRPr="00344D0B" w:rsidRDefault="00344D0B" w:rsidP="00344D0B">
      <w:pPr>
        <w:pStyle w:val="a3"/>
        <w:ind w:firstLine="708"/>
        <w:jc w:val="both"/>
        <w:rPr>
          <w:rFonts w:ascii="Times New Roman" w:hAnsi="Times New Roman" w:cs="Times New Roman"/>
          <w:sz w:val="28"/>
          <w:szCs w:val="28"/>
        </w:rPr>
      </w:pPr>
      <w:r w:rsidRPr="00344D0B">
        <w:rPr>
          <w:rFonts w:ascii="Times New Roman" w:hAnsi="Times New Roman" w:cs="Times New Roman"/>
          <w:sz w:val="28"/>
          <w:szCs w:val="28"/>
        </w:rPr>
        <w:t>Тарихи деректерге сүйене отырып, еуроазиялық далада екі түрлі шаруашылы</w:t>
      </w:r>
      <w:proofErr w:type="gramStart"/>
      <w:r w:rsidRPr="00344D0B">
        <w:rPr>
          <w:rFonts w:ascii="Times New Roman" w:hAnsi="Times New Roman" w:cs="Times New Roman"/>
          <w:sz w:val="28"/>
          <w:szCs w:val="28"/>
        </w:rPr>
        <w:t>қ-</w:t>
      </w:r>
      <w:proofErr w:type="gramEnd"/>
      <w:r w:rsidRPr="00344D0B">
        <w:rPr>
          <w:rFonts w:ascii="Times New Roman" w:hAnsi="Times New Roman" w:cs="Times New Roman"/>
          <w:sz w:val="28"/>
          <w:szCs w:val="28"/>
        </w:rPr>
        <w:t>мәдени типтер қалыптасты деген қорытындыға келуге болады. Оларға қуаң дала көшпелілері және оазистер дихандары мен қала тұ</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ғындарын, тұтас көшпелілік мәдени ареалдағы отырықшылық ошақтарының баламасы ретінде қолданып отырмыз. Бұл негізгі екі ШМТ-дің тарихи даму барысындағы арақатынасынсыз қазіргі қазақ мәдениетінің менталитетін тү</w:t>
      </w:r>
      <w:proofErr w:type="gramStart"/>
      <w:r w:rsidRPr="00344D0B">
        <w:rPr>
          <w:rFonts w:ascii="Times New Roman" w:hAnsi="Times New Roman" w:cs="Times New Roman"/>
          <w:sz w:val="28"/>
          <w:szCs w:val="28"/>
        </w:rPr>
        <w:t>с</w:t>
      </w:r>
      <w:proofErr w:type="gramEnd"/>
      <w:r w:rsidRPr="00344D0B">
        <w:rPr>
          <w:rFonts w:ascii="Times New Roman" w:hAnsi="Times New Roman" w:cs="Times New Roman"/>
          <w:sz w:val="28"/>
          <w:szCs w:val="28"/>
        </w:rPr>
        <w:t>іну қиынға соғады. Біркелкілі</w:t>
      </w:r>
      <w:proofErr w:type="gramStart"/>
      <w:r w:rsidRPr="00344D0B">
        <w:rPr>
          <w:rFonts w:ascii="Times New Roman" w:hAnsi="Times New Roman" w:cs="Times New Roman"/>
          <w:sz w:val="28"/>
          <w:szCs w:val="28"/>
        </w:rPr>
        <w:t>к</w:t>
      </w:r>
      <w:proofErr w:type="gramEnd"/>
      <w:r w:rsidRPr="00344D0B">
        <w:rPr>
          <w:rFonts w:ascii="Times New Roman" w:hAnsi="Times New Roman" w:cs="Times New Roman"/>
          <w:sz w:val="28"/>
          <w:szCs w:val="28"/>
        </w:rPr>
        <w:t xml:space="preserve"> пен бірыңғайлықтан қоршаған табиғи және әлеуметтік ортаның көпдеңгейлігі мәдениет үшін қолайлы. Егер оқшауланған қуаң дала шеңберімен шектелсек, онда тү</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ік халықтарының тарихтағы ұлы жетістіктерін түсіндіре алмас едік. Шаруашылық-мәдени типтің жиынтық, қосынды ұғым емес екендігін, оның жүйе түрінде әрекет ететіндігін аңғару қойылған мәселе үшін маңызды. </w:t>
      </w:r>
      <w:proofErr w:type="gramStart"/>
      <w:r w:rsidRPr="00344D0B">
        <w:rPr>
          <w:rFonts w:ascii="Times New Roman" w:hAnsi="Times New Roman" w:cs="Times New Roman"/>
          <w:sz w:val="28"/>
          <w:szCs w:val="28"/>
        </w:rPr>
        <w:t>Ж</w:t>
      </w:r>
      <w:proofErr w:type="gramEnd"/>
      <w:r w:rsidRPr="00344D0B">
        <w:rPr>
          <w:rFonts w:ascii="Times New Roman" w:hAnsi="Times New Roman" w:cs="Times New Roman"/>
          <w:sz w:val="28"/>
          <w:szCs w:val="28"/>
        </w:rPr>
        <w:t>үйе деп философияда өзара байланысты құрылымдық элементтердің тұтастығын айтады. Сондықтан ғылыми зерттеудің келесі сатысы құрылымдық типологияны анықтаумен қатысты. Осы тұ</w:t>
      </w:r>
      <w:proofErr w:type="gramStart"/>
      <w:r w:rsidRPr="00344D0B">
        <w:rPr>
          <w:rFonts w:ascii="Times New Roman" w:hAnsi="Times New Roman" w:cs="Times New Roman"/>
          <w:sz w:val="28"/>
          <w:szCs w:val="28"/>
        </w:rPr>
        <w:t>р</w:t>
      </w:r>
      <w:proofErr w:type="gramEnd"/>
      <w:r w:rsidRPr="00344D0B">
        <w:rPr>
          <w:rFonts w:ascii="Times New Roman" w:hAnsi="Times New Roman" w:cs="Times New Roman"/>
          <w:sz w:val="28"/>
          <w:szCs w:val="28"/>
        </w:rPr>
        <w:t xml:space="preserve">ғыдан алғанда Кіндік Азияның </w:t>
      </w:r>
      <w:r w:rsidRPr="00344D0B">
        <w:rPr>
          <w:rFonts w:ascii="Times New Roman" w:hAnsi="Times New Roman" w:cs="Times New Roman"/>
          <w:sz w:val="28"/>
          <w:szCs w:val="28"/>
        </w:rPr>
        <w:lastRenderedPageBreak/>
        <w:t xml:space="preserve">көшпелілік шаруашылық-мәдени типінің құрылымдық бітімдерін айқындау маңызды мәдениеттанулық мәселе болып табылады. </w:t>
      </w:r>
    </w:p>
    <w:p w:rsidR="00344D0B" w:rsidRPr="00344D0B" w:rsidRDefault="00344D0B" w:rsidP="00344D0B">
      <w:pPr>
        <w:pStyle w:val="a3"/>
        <w:jc w:val="both"/>
        <w:rPr>
          <w:rFonts w:ascii="Times New Roman" w:eastAsia="Times New Roman" w:hAnsi="Times New Roman" w:cs="Times New Roman"/>
          <w:sz w:val="28"/>
          <w:szCs w:val="28"/>
          <w:lang w:val="kk-KZ"/>
        </w:rPr>
      </w:pPr>
    </w:p>
    <w:p w:rsidR="00E91930" w:rsidRPr="00A835EF" w:rsidRDefault="00E91930"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rPr>
        <w:t xml:space="preserve"> Балакин С.А. Концепция хозяйственно-культурного типа в археологи// Археология и методы исторических реконструкций. Киев, 1985. Гумилев Л.Н. Этносфера. М., 1993. Косарев М.Ф. Западная Сибирь в древности. М., 1984. </w:t>
      </w:r>
    </w:p>
    <w:p w:rsidR="00E91930" w:rsidRPr="00A835EF" w:rsidRDefault="00E91930" w:rsidP="008A00C9">
      <w:pPr>
        <w:pStyle w:val="a3"/>
        <w:jc w:val="both"/>
        <w:rPr>
          <w:rFonts w:ascii="Times New Roman" w:eastAsia="Times New Roman" w:hAnsi="Times New Roman" w:cs="Times New Roman"/>
          <w:sz w:val="28"/>
          <w:szCs w:val="28"/>
          <w:lang w:val="kk-KZ"/>
        </w:rPr>
      </w:pPr>
    </w:p>
    <w:p w:rsidR="00E91930" w:rsidRPr="00A835EF" w:rsidRDefault="00E91930"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 7.</w:t>
      </w:r>
      <w:r w:rsidRPr="00A835EF">
        <w:rPr>
          <w:rFonts w:ascii="Times New Roman" w:eastAsia="Times New Roman" w:hAnsi="Times New Roman" w:cs="Times New Roman"/>
          <w:sz w:val="28"/>
          <w:szCs w:val="28"/>
          <w:lang w:val="kk-KZ"/>
        </w:rPr>
        <w:t xml:space="preserve"> Палеоэкономикалық модельдеу шаруашылық жүйесін зерттеу тәжірибесі ретінде (1 сағат) </w:t>
      </w:r>
    </w:p>
    <w:p w:rsidR="00E91930" w:rsidRPr="00A835EF" w:rsidRDefault="00E91930"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 xml:space="preserve">Қысқаша тезисі. </w:t>
      </w:r>
      <w:r w:rsidRPr="00A835EF">
        <w:rPr>
          <w:rFonts w:ascii="Times New Roman" w:eastAsia="Times New Roman" w:hAnsi="Times New Roman" w:cs="Times New Roman"/>
          <w:sz w:val="28"/>
          <w:szCs w:val="28"/>
          <w:lang w:val="kk-KZ"/>
        </w:rPr>
        <w:t>Археологиядағы Палеоэкономикалық модельдеу. Бастапқы танымдық түсініктер және теориялық ережелер. Модельдеудің әдіснамалық негіздемесі. Өткізу әдістемесі. Алынған нәтижені бағалау.</w:t>
      </w:r>
    </w:p>
    <w:p w:rsidR="00BA7B77" w:rsidRDefault="00BA7B77" w:rsidP="008A00C9">
      <w:pPr>
        <w:pStyle w:val="a3"/>
        <w:jc w:val="both"/>
        <w:rPr>
          <w:rFonts w:ascii="Times New Roman" w:hAnsi="Times New Roman" w:cs="Times New Roman"/>
          <w:sz w:val="28"/>
          <w:szCs w:val="28"/>
          <w:lang w:val="kk-KZ"/>
        </w:rPr>
      </w:pPr>
      <w:r w:rsidRPr="00BA7B77">
        <w:rPr>
          <w:rFonts w:ascii="Times New Roman" w:hAnsi="Times New Roman" w:cs="Times New Roman"/>
          <w:sz w:val="28"/>
          <w:szCs w:val="28"/>
        </w:rPr>
        <w:t>Модельдеу –</w:t>
      </w:r>
      <w:r>
        <w:rPr>
          <w:rFonts w:ascii="Times New Roman" w:hAnsi="Times New Roman" w:cs="Times New Roman"/>
          <w:sz w:val="28"/>
          <w:szCs w:val="28"/>
          <w:lang w:val="kk-KZ"/>
        </w:rPr>
        <w:t xml:space="preserve"> </w:t>
      </w:r>
      <w:r w:rsidRPr="00BA7B77">
        <w:rPr>
          <w:rFonts w:ascii="Times New Roman" w:hAnsi="Times New Roman" w:cs="Times New Roman"/>
          <w:sz w:val="28"/>
          <w:szCs w:val="28"/>
        </w:rPr>
        <w:t>қандай да бі</w:t>
      </w:r>
      <w:proofErr w:type="gramStart"/>
      <w:r w:rsidRPr="00BA7B77">
        <w:rPr>
          <w:rFonts w:ascii="Times New Roman" w:hAnsi="Times New Roman" w:cs="Times New Roman"/>
          <w:sz w:val="28"/>
          <w:szCs w:val="28"/>
        </w:rPr>
        <w:t>р</w:t>
      </w:r>
      <w:proofErr w:type="gramEnd"/>
      <w:r w:rsidRPr="00BA7B77">
        <w:rPr>
          <w:rFonts w:ascii="Times New Roman" w:hAnsi="Times New Roman" w:cs="Times New Roman"/>
          <w:sz w:val="28"/>
          <w:szCs w:val="28"/>
        </w:rPr>
        <w:t xml:space="preserve"> құбылыстарды, процестерді немесе нысандар жүйелерін олардың модельдерін құру және тану жолымен зерттеу. Модельдеу процесінде зерттелетін объект, құбылыс, процесс </w:t>
      </w:r>
      <w:proofErr w:type="gramStart"/>
      <w:r w:rsidRPr="00BA7B77">
        <w:rPr>
          <w:rFonts w:ascii="Times New Roman" w:hAnsi="Times New Roman" w:cs="Times New Roman"/>
          <w:sz w:val="28"/>
          <w:szCs w:val="28"/>
        </w:rPr>
        <w:t>бас</w:t>
      </w:r>
      <w:proofErr w:type="gramEnd"/>
      <w:r w:rsidRPr="00BA7B77">
        <w:rPr>
          <w:rFonts w:ascii="Times New Roman" w:hAnsi="Times New Roman" w:cs="Times New Roman"/>
          <w:sz w:val="28"/>
          <w:szCs w:val="28"/>
        </w:rPr>
        <w:t>қа қосымша немесе жасанды жүйемен ауыстырылады. Модельдеу процесінде анықталған заңдылықтар мен үрдістер, ә</w:t>
      </w:r>
      <w:proofErr w:type="gramStart"/>
      <w:r w:rsidRPr="00BA7B77">
        <w:rPr>
          <w:rFonts w:ascii="Times New Roman" w:hAnsi="Times New Roman" w:cs="Times New Roman"/>
          <w:sz w:val="28"/>
          <w:szCs w:val="28"/>
        </w:rPr>
        <w:t>р</w:t>
      </w:r>
      <w:proofErr w:type="gramEnd"/>
      <w:r w:rsidRPr="00BA7B77">
        <w:rPr>
          <w:rFonts w:ascii="Times New Roman" w:hAnsi="Times New Roman" w:cs="Times New Roman"/>
          <w:sz w:val="28"/>
          <w:szCs w:val="28"/>
        </w:rPr>
        <w:t>і қарай нақты шындыққа таралады. Модельдеу зерттеуді жеңілдетеді, аз еңбекті қажет етеді және көрнекі етеді. Ол тікелей өлшеуге келмейтін объектілерді (мысалы, жер ядросы) тануға жол ашады.</w:t>
      </w:r>
      <w:r w:rsidRPr="00BA7B77">
        <w:rPr>
          <w:rFonts w:ascii="Times New Roman" w:hAnsi="Times New Roman" w:cs="Times New Roman"/>
          <w:sz w:val="28"/>
          <w:szCs w:val="28"/>
        </w:rPr>
        <w:br/>
      </w:r>
      <w:r w:rsidRPr="00BA7B77">
        <w:rPr>
          <w:rFonts w:ascii="Times New Roman" w:hAnsi="Times New Roman" w:cs="Times New Roman"/>
          <w:b/>
          <w:bCs/>
          <w:sz w:val="28"/>
          <w:szCs w:val="28"/>
        </w:rPr>
        <w:t>​</w:t>
      </w:r>
      <w:r w:rsidRPr="00BA7B77">
        <w:rPr>
          <w:rFonts w:ascii="Times New Roman" w:hAnsi="Times New Roman" w:cs="Times New Roman"/>
          <w:bCs/>
          <w:sz w:val="28"/>
          <w:szCs w:val="28"/>
        </w:rPr>
        <w:t>Модельдеудің негізгі принциптері</w:t>
      </w:r>
      <w:r w:rsidRPr="00BA7B77">
        <w:rPr>
          <w:rFonts w:ascii="Times New Roman" w:hAnsi="Times New Roman" w:cs="Times New Roman"/>
          <w:b/>
          <w:bCs/>
          <w:sz w:val="28"/>
          <w:szCs w:val="28"/>
        </w:rPr>
        <w:t xml:space="preserve"> </w:t>
      </w:r>
      <w:r w:rsidRPr="00BA7B77">
        <w:rPr>
          <w:rFonts w:ascii="Times New Roman" w:hAnsi="Times New Roman" w:cs="Times New Roman"/>
          <w:sz w:val="28"/>
          <w:szCs w:val="28"/>
        </w:rPr>
        <w:t>- ұқсастық (аналогия*) және жүйелілі</w:t>
      </w:r>
      <w:proofErr w:type="gramStart"/>
      <w:r w:rsidRPr="00BA7B77">
        <w:rPr>
          <w:rFonts w:ascii="Times New Roman" w:hAnsi="Times New Roman" w:cs="Times New Roman"/>
          <w:sz w:val="28"/>
          <w:szCs w:val="28"/>
        </w:rPr>
        <w:t>к</w:t>
      </w:r>
      <w:proofErr w:type="gramEnd"/>
      <w:r w:rsidRPr="00BA7B77">
        <w:rPr>
          <w:rFonts w:ascii="Times New Roman" w:hAnsi="Times New Roman" w:cs="Times New Roman"/>
          <w:sz w:val="28"/>
          <w:szCs w:val="28"/>
        </w:rPr>
        <w:t xml:space="preserve">*. Жүйелілік модельдеудің аналитикалық және синтетикалық тәсілдерін де болжайды. Модельмен әртүрлі нұсқаларды, әсер ету жолдарын зерттей отырып, эксперимент </w:t>
      </w:r>
      <w:proofErr w:type="gramStart"/>
      <w:r w:rsidRPr="00BA7B77">
        <w:rPr>
          <w:rFonts w:ascii="Times New Roman" w:hAnsi="Times New Roman" w:cs="Times New Roman"/>
          <w:sz w:val="28"/>
          <w:szCs w:val="28"/>
        </w:rPr>
        <w:t>жасау</w:t>
      </w:r>
      <w:proofErr w:type="gramEnd"/>
      <w:r w:rsidRPr="00BA7B77">
        <w:rPr>
          <w:rFonts w:ascii="Times New Roman" w:hAnsi="Times New Roman" w:cs="Times New Roman"/>
          <w:sz w:val="28"/>
          <w:szCs w:val="28"/>
        </w:rPr>
        <w:t>ға болады. Бұл бі</w:t>
      </w:r>
      <w:proofErr w:type="gramStart"/>
      <w:r w:rsidRPr="00BA7B77">
        <w:rPr>
          <w:rFonts w:ascii="Times New Roman" w:hAnsi="Times New Roman" w:cs="Times New Roman"/>
          <w:sz w:val="28"/>
          <w:szCs w:val="28"/>
        </w:rPr>
        <w:t>р</w:t>
      </w:r>
      <w:proofErr w:type="gramEnd"/>
      <w:r w:rsidRPr="00BA7B77">
        <w:rPr>
          <w:rFonts w:ascii="Times New Roman" w:hAnsi="Times New Roman" w:cs="Times New Roman"/>
          <w:sz w:val="28"/>
          <w:szCs w:val="28"/>
        </w:rPr>
        <w:t xml:space="preserve"> нысанның көптеген үлгілерін жасауға болады дегенді білдіреді.</w:t>
      </w:r>
    </w:p>
    <w:p w:rsidR="00E91930" w:rsidRPr="00BA7B77" w:rsidRDefault="00BA7B77" w:rsidP="008A00C9">
      <w:pPr>
        <w:pStyle w:val="a3"/>
        <w:jc w:val="both"/>
        <w:rPr>
          <w:rFonts w:ascii="Times New Roman" w:eastAsia="Times New Roman" w:hAnsi="Times New Roman" w:cs="Times New Roman"/>
          <w:sz w:val="28"/>
          <w:szCs w:val="28"/>
          <w:lang w:val="kk-KZ"/>
        </w:rPr>
      </w:pPr>
      <w:r w:rsidRPr="00BA7B77">
        <w:rPr>
          <w:rFonts w:ascii="Times New Roman" w:hAnsi="Times New Roman" w:cs="Times New Roman"/>
          <w:sz w:val="28"/>
          <w:szCs w:val="28"/>
        </w:rPr>
        <w:t xml:space="preserve">​Ғылым мен практикада қолданылатын модельдердің барлық түрлілігін екі негізгі түрге немесе </w:t>
      </w:r>
      <w:proofErr w:type="gramStart"/>
      <w:r w:rsidRPr="00BA7B77">
        <w:rPr>
          <w:rFonts w:ascii="Times New Roman" w:hAnsi="Times New Roman" w:cs="Times New Roman"/>
          <w:sz w:val="28"/>
          <w:szCs w:val="28"/>
        </w:rPr>
        <w:t>клас</w:t>
      </w:r>
      <w:proofErr w:type="gramEnd"/>
      <w:r w:rsidRPr="00BA7B77">
        <w:rPr>
          <w:rFonts w:ascii="Times New Roman" w:hAnsi="Times New Roman" w:cs="Times New Roman"/>
          <w:sz w:val="28"/>
          <w:szCs w:val="28"/>
        </w:rPr>
        <w:t>қа келтіруге болады</w:t>
      </w:r>
      <w:r>
        <w:rPr>
          <w:rFonts w:ascii="Times New Roman" w:hAnsi="Times New Roman" w:cs="Times New Roman"/>
          <w:sz w:val="28"/>
          <w:szCs w:val="28"/>
          <w:lang w:val="kk-KZ"/>
        </w:rPr>
        <w:t>.</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i/>
          <w:sz w:val="28"/>
          <w:szCs w:val="28"/>
          <w:lang w:val="kk-KZ"/>
        </w:rPr>
        <w:t>:</w:t>
      </w:r>
      <w:r w:rsidR="008A00C9" w:rsidRPr="00A835EF">
        <w:rPr>
          <w:rFonts w:ascii="Times New Roman" w:eastAsia="Times New Roman" w:hAnsi="Times New Roman" w:cs="Times New Roman"/>
          <w:sz w:val="28"/>
          <w:szCs w:val="28"/>
        </w:rPr>
        <w:t xml:space="preserve"> Бибиков С.Н. Некоторые аспекты палеоэкономического моделирования палеолита // СА. 1969. №4. Массон В.М. метод палеоэкономического моделирования в археологии //КСИА. Вып.127. 1971. Массон В.М. Экономика и социальный строй древних обществ. Л., 1970. Массон В.М. Исторические реконструкции в археологии. Л., 1999. Проблемные ситуации в археологии. Киев, 1988. </w:t>
      </w:r>
    </w:p>
    <w:p w:rsidR="008A00C9" w:rsidRPr="00A835EF" w:rsidRDefault="008A00C9" w:rsidP="008A00C9">
      <w:pPr>
        <w:pStyle w:val="a3"/>
        <w:jc w:val="both"/>
        <w:rPr>
          <w:rFonts w:ascii="Times New Roman" w:eastAsia="Times New Roman" w:hAnsi="Times New Roman" w:cs="Times New Roman"/>
          <w:sz w:val="28"/>
          <w:szCs w:val="28"/>
          <w:lang w:val="kk-KZ"/>
        </w:rPr>
      </w:pPr>
    </w:p>
    <w:p w:rsidR="0079495C" w:rsidRPr="00A835EF" w:rsidRDefault="0079495C" w:rsidP="0079495C">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rPr>
        <w:t>Т</w:t>
      </w:r>
      <w:r w:rsidRPr="00A835EF">
        <w:rPr>
          <w:rFonts w:ascii="Times New Roman" w:eastAsia="Times New Roman" w:hAnsi="Times New Roman" w:cs="Times New Roman"/>
          <w:b/>
          <w:sz w:val="28"/>
          <w:szCs w:val="28"/>
          <w:lang w:val="kk-KZ"/>
        </w:rPr>
        <w:t xml:space="preserve">ақырып </w:t>
      </w:r>
      <w:r w:rsidR="008A00C9" w:rsidRPr="00A835EF">
        <w:rPr>
          <w:rFonts w:ascii="Times New Roman" w:eastAsia="Times New Roman" w:hAnsi="Times New Roman" w:cs="Times New Roman"/>
          <w:b/>
          <w:sz w:val="28"/>
          <w:szCs w:val="28"/>
        </w:rPr>
        <w:t>8.</w:t>
      </w:r>
      <w:r w:rsidR="008A00C9"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sz w:val="28"/>
          <w:szCs w:val="28"/>
          <w:lang w:val="kk-KZ"/>
        </w:rPr>
        <w:t>Археологиядағы әлеуметтік реконструкция мәселелері (1 сағат)</w:t>
      </w:r>
    </w:p>
    <w:p w:rsidR="0079495C" w:rsidRPr="00A835EF" w:rsidRDefault="008A00C9" w:rsidP="0079495C">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79495C" w:rsidRPr="00A835EF">
        <w:rPr>
          <w:rFonts w:ascii="Times New Roman" w:eastAsia="Times New Roman" w:hAnsi="Times New Roman" w:cs="Times New Roman"/>
          <w:sz w:val="28"/>
          <w:szCs w:val="28"/>
          <w:lang w:val="kk-KZ"/>
        </w:rPr>
        <w:t xml:space="preserve"> Ежелгі қоғамдардың әлеуметтік даму кезеңдерін реконструкциялау. Дәстүрлі қоғамның әлеуметтік құрылымдарын реконструкциялаудың археологиялық тәсілдері мен әдістері: қорымдар мен қоныстардың материалдары бойынша отбасы, ру, қауым, тайпа. Индивидтің әлеуметтік мәртебесін реконструкциялау. Әлеуметтік идентификация критерийлері. Жерлеу ескерткіштерінің формальды-статистикалық талдауы әлеуметтік реконструкция әдісі ретінде.</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 xml:space="preserve">Сондай-ақ археология ғылымында ежелгі қоғамды кешенді зерттеу маңызды. Бұл бағыт «әлеуметтік археология» деген атауға ие. Әлеуметтік археология ғылымында этноархеологияның үлесі зор. Қазіргі қауымдастықтар өмірінің </w:t>
      </w:r>
      <w:r w:rsidRPr="00BA7B77">
        <w:rPr>
          <w:rFonts w:ascii="Times New Roman" w:eastAsia="Times New Roman" w:hAnsi="Times New Roman" w:cs="Times New Roman"/>
          <w:sz w:val="28"/>
          <w:szCs w:val="28"/>
          <w:lang w:val="kk-KZ"/>
        </w:rPr>
        <w:lastRenderedPageBreak/>
        <w:t xml:space="preserve">аспектілерін меңгеруге деген бағыт соңғы 25 жылда жоғарғы қарқынмен дамып келеді. Соның арқасында Қазақ хандығының қалалары туралы хабардар болдық. </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ab/>
        <w:t xml:space="preserve">«Табиғат пен адам» — қоршаған орта археологиясы бүгінгі күнде дамыған салаға айналды. Мұнымен әсіресе эколог ғалымдар айналысады. Біздің Археология институты осы салада мүдделес Жапонияның «Қоршаған орта және адамзат» атты институтымен жұмыс жүргізуде. </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ab/>
        <w:t xml:space="preserve">Ежелгі технологияларды игеру де археологияның негізгі бағыттарының бірі. Осы саланы игеру арқылы Археология институты Талғар қаласының маңынан ортағасырлық Тальхир қаласы тұрғындарының дамасс (құрыш) болатты балқыта білгенін, қола дәуірінде мысты қорытып, оны қалыпқа құюды меңгергенін анықтады. </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ab/>
        <w:t>Сауда жолдары, оларды кешенді зерттеу, құжаттау, Ұлы Жібек жолының негізгі күретамыры мен көптеген тармақтарын айқындау да бүгінде үлкен маңызға ие. Бұл бағыт «Ұлы Жібек жолын» зерттеу арқылы сол тұстағы көшпелілер саясатын, экономикасы мен мәдени ахуалын тануға, көшпенділер мен егіншілердің өзара қарым-қатынасының проблемаларын айқындауға жол ашады.</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ab/>
        <w:t xml:space="preserve">Археологияның танымдық бағыты – мәдениет пен дінтану бағыты. Осы орайда Қазақстанда іргелі зерттеулер жүргізілді. Қазақстан жерінде шаманизм, зороастризм, буддизм тәрізді ежелгі діндерінің таралғанын археологиялық ескерткіштерден білдік. </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ab/>
        <w:t xml:space="preserve">Археология және қоғам </w:t>
      </w:r>
      <w:r w:rsidR="00952311">
        <w:rPr>
          <w:rFonts w:ascii="Times New Roman" w:eastAsia="Times New Roman" w:hAnsi="Times New Roman" w:cs="Times New Roman"/>
          <w:sz w:val="28"/>
          <w:szCs w:val="28"/>
          <w:lang w:val="kk-KZ"/>
        </w:rPr>
        <w:t>–</w:t>
      </w:r>
      <w:r w:rsidRPr="00BA7B77">
        <w:rPr>
          <w:rFonts w:ascii="Times New Roman" w:eastAsia="Times New Roman" w:hAnsi="Times New Roman" w:cs="Times New Roman"/>
          <w:sz w:val="28"/>
          <w:szCs w:val="28"/>
          <w:lang w:val="kk-KZ"/>
        </w:rPr>
        <w:t xml:space="preserve"> археологиядағы зерттеп-зерделенген ескерткіштердің құжатталып, хатталған жұмыстары туралы бағыт. Бұл салаға ғылыми конвервация, ескерткіштерді жөндеу, қайта қалпына келтіру жұмыстары кіреді. Осы бағытта Археология институты Мәдениет және ақпарат министрлігімен бірлесе жұмыс жүргізуде (бұған Тальхирдегі қорған қабырға, Қойлықтағы буддар храмы мен мешіт, Отырар мешіті, Саурандағы медресе жұмыстары кіреді.)</w:t>
      </w:r>
    </w:p>
    <w:p w:rsidR="00BA7B77" w:rsidRPr="00BA7B77" w:rsidRDefault="00BA7B77" w:rsidP="00BA7B77">
      <w:pPr>
        <w:pStyle w:val="a3"/>
        <w:jc w:val="both"/>
        <w:rPr>
          <w:rFonts w:ascii="Times New Roman" w:eastAsia="Times New Roman" w:hAnsi="Times New Roman" w:cs="Times New Roman"/>
          <w:sz w:val="28"/>
          <w:szCs w:val="28"/>
        </w:rPr>
      </w:pPr>
      <w:r w:rsidRPr="00BA7B77">
        <w:rPr>
          <w:rFonts w:ascii="Times New Roman" w:eastAsia="Times New Roman" w:hAnsi="Times New Roman" w:cs="Times New Roman"/>
          <w:sz w:val="28"/>
          <w:szCs w:val="28"/>
          <w:lang w:val="kk-KZ"/>
        </w:rPr>
        <w:t>Соңғы жылдары әлемдік археологияда магниттік-электробайланыс, спутниктік түсірілімдер мен геоақпараттық жүйелердің, басқа да түрлі әдістердің дамуы нақтылық пен дәлдікке қол жеткізді.</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i/>
          <w:sz w:val="28"/>
          <w:szCs w:val="28"/>
          <w:lang w:val="kk-KZ"/>
        </w:rPr>
        <w:t>:</w:t>
      </w:r>
      <w:r w:rsidR="008A00C9" w:rsidRPr="00A835EF">
        <w:rPr>
          <w:rFonts w:ascii="Times New Roman" w:eastAsia="Times New Roman" w:hAnsi="Times New Roman" w:cs="Times New Roman"/>
          <w:sz w:val="28"/>
          <w:szCs w:val="28"/>
        </w:rPr>
        <w:t xml:space="preserve"> Бунятян Е.П. Методика социальных реконструкций в археологии. Киев, 1985. Лебедев Г.С. Погребальный обряд как источник социологической реконструкции // КСИА. 1977. Вып.148. Проблемные ситуации в археологии. Киев, 1988. </w:t>
      </w:r>
    </w:p>
    <w:p w:rsidR="008A00C9" w:rsidRPr="00A835EF" w:rsidRDefault="008A00C9" w:rsidP="008A00C9">
      <w:pPr>
        <w:pStyle w:val="a3"/>
        <w:jc w:val="both"/>
        <w:rPr>
          <w:rFonts w:ascii="Times New Roman" w:eastAsia="Times New Roman" w:hAnsi="Times New Roman" w:cs="Times New Roman"/>
          <w:sz w:val="28"/>
          <w:szCs w:val="28"/>
          <w:lang w:val="kk-KZ"/>
        </w:rPr>
      </w:pPr>
    </w:p>
    <w:p w:rsidR="008A00C9" w:rsidRPr="00A835EF" w:rsidRDefault="0079495C"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w:t>
      </w:r>
      <w:r w:rsidR="008A00C9" w:rsidRPr="00A835EF">
        <w:rPr>
          <w:rFonts w:ascii="Times New Roman" w:eastAsia="Times New Roman" w:hAnsi="Times New Roman" w:cs="Times New Roman"/>
          <w:b/>
          <w:sz w:val="28"/>
          <w:szCs w:val="28"/>
          <w:lang w:val="kk-KZ"/>
        </w:rPr>
        <w:t xml:space="preserve"> 9.</w:t>
      </w:r>
      <w:r w:rsidR="008A00C9" w:rsidRPr="00A835EF">
        <w:rPr>
          <w:rFonts w:ascii="Times New Roman" w:eastAsia="Times New Roman" w:hAnsi="Times New Roman" w:cs="Times New Roman"/>
          <w:sz w:val="28"/>
          <w:szCs w:val="28"/>
          <w:lang w:val="kk-KZ"/>
        </w:rPr>
        <w:t xml:space="preserve"> </w:t>
      </w:r>
      <w:r w:rsidRPr="00A835EF">
        <w:rPr>
          <w:rFonts w:ascii="Times New Roman" w:eastAsia="Times New Roman" w:hAnsi="Times New Roman" w:cs="Times New Roman"/>
          <w:sz w:val="28"/>
          <w:szCs w:val="28"/>
          <w:lang w:val="kk-KZ"/>
        </w:rPr>
        <w:t>Ежелгі қоғам өмірінің рухани саласын зерттеу мәселелері (1 сағат)</w:t>
      </w:r>
    </w:p>
    <w:p w:rsidR="00E63931" w:rsidRDefault="008A00C9"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E63931" w:rsidRPr="00A835EF">
        <w:rPr>
          <w:rFonts w:ascii="Times New Roman" w:eastAsia="Times New Roman" w:hAnsi="Times New Roman" w:cs="Times New Roman"/>
          <w:sz w:val="28"/>
          <w:szCs w:val="28"/>
          <w:lang w:val="kk-KZ"/>
        </w:rPr>
        <w:t xml:space="preserve"> </w:t>
      </w:r>
      <w:r w:rsidR="0079495C" w:rsidRPr="00A835EF">
        <w:rPr>
          <w:rFonts w:ascii="Times New Roman" w:eastAsia="Times New Roman" w:hAnsi="Times New Roman" w:cs="Times New Roman"/>
          <w:sz w:val="28"/>
          <w:szCs w:val="28"/>
          <w:lang w:val="kk-KZ"/>
        </w:rPr>
        <w:t>Қоғамдық өмірдің рухани саласын зерттеудің археологиялық тәсілдері мен әдістері. Археологиялық дереккөздерді зерттеудегі семантикалық тәсіл</w:t>
      </w:r>
      <w:r w:rsidR="00E63931" w:rsidRPr="00A835EF">
        <w:rPr>
          <w:rFonts w:ascii="Times New Roman" w:eastAsia="Times New Roman" w:hAnsi="Times New Roman" w:cs="Times New Roman"/>
          <w:sz w:val="28"/>
          <w:szCs w:val="28"/>
          <w:lang w:val="kk-KZ"/>
        </w:rPr>
        <w:t xml:space="preserve">. Рухани мәдениетті зерттеудегі әртүрлі археологиялық дереккөздердің танымдық мүмкіндіктері. Дұрыс </w:t>
      </w:r>
      <w:r w:rsidR="0079495C" w:rsidRPr="00A835EF">
        <w:rPr>
          <w:rFonts w:ascii="Times New Roman" w:eastAsia="Times New Roman" w:hAnsi="Times New Roman" w:cs="Times New Roman"/>
          <w:sz w:val="28"/>
          <w:szCs w:val="28"/>
          <w:lang w:val="kk-KZ"/>
        </w:rPr>
        <w:t>білімді, сенімдерді, әдет-ғұрыптарды талдау.</w:t>
      </w:r>
      <w:r w:rsidR="00E63931" w:rsidRPr="00A835EF">
        <w:rPr>
          <w:rFonts w:ascii="Times New Roman" w:eastAsia="Times New Roman" w:hAnsi="Times New Roman" w:cs="Times New Roman"/>
          <w:sz w:val="28"/>
          <w:szCs w:val="28"/>
          <w:lang w:val="kk-KZ"/>
        </w:rPr>
        <w:t xml:space="preserve"> Жалпы и</w:t>
      </w:r>
      <w:r w:rsidR="0079495C" w:rsidRPr="00A835EF">
        <w:rPr>
          <w:rFonts w:ascii="Times New Roman" w:eastAsia="Times New Roman" w:hAnsi="Times New Roman" w:cs="Times New Roman"/>
          <w:sz w:val="28"/>
          <w:szCs w:val="28"/>
          <w:lang w:val="kk-KZ"/>
        </w:rPr>
        <w:t>деологиялық көзқарас және рухани мәдениет</w:t>
      </w:r>
      <w:r w:rsidR="00E63931" w:rsidRPr="00A835EF">
        <w:rPr>
          <w:rFonts w:ascii="Times New Roman" w:eastAsia="Times New Roman" w:hAnsi="Times New Roman" w:cs="Times New Roman"/>
          <w:sz w:val="28"/>
          <w:szCs w:val="28"/>
          <w:lang w:val="kk-KZ"/>
        </w:rPr>
        <w:t xml:space="preserve"> жүйесін </w:t>
      </w:r>
      <w:r w:rsidR="0079495C" w:rsidRPr="00A835EF">
        <w:rPr>
          <w:rFonts w:ascii="Times New Roman" w:eastAsia="Times New Roman" w:hAnsi="Times New Roman" w:cs="Times New Roman"/>
          <w:sz w:val="28"/>
          <w:szCs w:val="28"/>
          <w:lang w:val="kk-KZ"/>
        </w:rPr>
        <w:t>реконструкциялау.</w:t>
      </w:r>
    </w:p>
    <w:p w:rsidR="00952311" w:rsidRPr="00952311" w:rsidRDefault="00952311" w:rsidP="008A00C9">
      <w:pPr>
        <w:pStyle w:val="a3"/>
        <w:jc w:val="both"/>
        <w:rPr>
          <w:rFonts w:ascii="Times New Roman" w:eastAsia="Times New Roman" w:hAnsi="Times New Roman" w:cs="Times New Roman"/>
          <w:sz w:val="28"/>
          <w:szCs w:val="28"/>
          <w:lang w:val="kk-KZ"/>
        </w:rPr>
      </w:pPr>
      <w:hyperlink r:id="rId28" w:tooltip="Рухани өмір (мұндай бет жоқ)" w:history="1">
        <w:r w:rsidRPr="00952311">
          <w:rPr>
            <w:rStyle w:val="a5"/>
            <w:rFonts w:ascii="Times New Roman" w:hAnsi="Times New Roman" w:cs="Times New Roman"/>
            <w:b/>
            <w:bCs/>
            <w:color w:val="auto"/>
            <w:sz w:val="28"/>
            <w:szCs w:val="28"/>
          </w:rPr>
          <w:t>Рухани өмі</w:t>
        </w:r>
        <w:proofErr w:type="gramStart"/>
        <w:r w:rsidRPr="00952311">
          <w:rPr>
            <w:rStyle w:val="a5"/>
            <w:rFonts w:ascii="Times New Roman" w:hAnsi="Times New Roman" w:cs="Times New Roman"/>
            <w:b/>
            <w:bCs/>
            <w:color w:val="auto"/>
            <w:sz w:val="28"/>
            <w:szCs w:val="28"/>
          </w:rPr>
          <w:t>р</w:t>
        </w:r>
        <w:proofErr w:type="gramEnd"/>
      </w:hyperlink>
      <w:r w:rsidRPr="00952311">
        <w:rPr>
          <w:rFonts w:ascii="Times New Roman" w:hAnsi="Times New Roman" w:cs="Times New Roman"/>
          <w:b/>
          <w:bCs/>
          <w:sz w:val="28"/>
          <w:szCs w:val="28"/>
        </w:rPr>
        <w:t xml:space="preserve"> және </w:t>
      </w:r>
      <w:hyperlink r:id="rId29" w:tooltip="Саясат" w:history="1">
        <w:r w:rsidRPr="00952311">
          <w:rPr>
            <w:rStyle w:val="a5"/>
            <w:rFonts w:ascii="Times New Roman" w:hAnsi="Times New Roman" w:cs="Times New Roman"/>
            <w:b/>
            <w:bCs/>
            <w:color w:val="auto"/>
            <w:sz w:val="28"/>
            <w:szCs w:val="28"/>
          </w:rPr>
          <w:t>саясат</w:t>
        </w:r>
      </w:hyperlink>
      <w:r w:rsidRPr="00952311">
        <w:rPr>
          <w:rFonts w:ascii="Times New Roman" w:hAnsi="Times New Roman" w:cs="Times New Roman"/>
          <w:b/>
          <w:bCs/>
          <w:sz w:val="28"/>
          <w:szCs w:val="28"/>
        </w:rPr>
        <w:t>.</w:t>
      </w:r>
      <w:r w:rsidRPr="00952311">
        <w:rPr>
          <w:rFonts w:ascii="Times New Roman" w:hAnsi="Times New Roman" w:cs="Times New Roman"/>
          <w:sz w:val="28"/>
          <w:szCs w:val="28"/>
        </w:rPr>
        <w:t xml:space="preserve"> Рухани өмір қоғамдық өмірдің аса үлкен салаларының бірі. Оның ерекшелігі адамзаттың жинаған рухани мәдениетінің адамның тіршілік әрекетінде қызмет етуінде. Рухани мәдениетке дүниетанымдық мәдениетті (ді</w:t>
      </w:r>
      <w:proofErr w:type="gramStart"/>
      <w:r w:rsidRPr="00952311">
        <w:rPr>
          <w:rFonts w:ascii="Times New Roman" w:hAnsi="Times New Roman" w:cs="Times New Roman"/>
          <w:sz w:val="28"/>
          <w:szCs w:val="28"/>
        </w:rPr>
        <w:t>ни ж</w:t>
      </w:r>
      <w:proofErr w:type="gramEnd"/>
      <w:r w:rsidRPr="00952311">
        <w:rPr>
          <w:rFonts w:ascii="Times New Roman" w:hAnsi="Times New Roman" w:cs="Times New Roman"/>
          <w:sz w:val="28"/>
          <w:szCs w:val="28"/>
        </w:rPr>
        <w:t xml:space="preserve">өне философиялық ілімдер), моральды, өнерді, саяси идеологияны, құкықтық мәдениетті жатқызуға болады. </w:t>
      </w:r>
      <w:hyperlink r:id="rId30" w:tooltip="Рухани мәдениет" w:history="1">
        <w:r w:rsidRPr="00952311">
          <w:rPr>
            <w:rStyle w:val="a5"/>
            <w:rFonts w:ascii="Times New Roman" w:hAnsi="Times New Roman" w:cs="Times New Roman"/>
            <w:color w:val="auto"/>
            <w:sz w:val="28"/>
            <w:szCs w:val="28"/>
          </w:rPr>
          <w:t>Рухани мәдениеттің</w:t>
        </w:r>
      </w:hyperlink>
      <w:r w:rsidRPr="00952311">
        <w:rPr>
          <w:rFonts w:ascii="Times New Roman" w:hAnsi="Times New Roman" w:cs="Times New Roman"/>
          <w:sz w:val="28"/>
          <w:szCs w:val="28"/>
        </w:rPr>
        <w:t xml:space="preserve"> осы элементтерінің әрқайсысы саясатпен, оның принциптерімен, құндылықтық кағидаларымен, саяси акцияларымен, шешімдерімен әр түрлі дәрежеде түйісіп саясат субъектілерінің өзіндік </w:t>
      </w:r>
      <w:proofErr w:type="gramStart"/>
      <w:r w:rsidRPr="00952311">
        <w:rPr>
          <w:rFonts w:ascii="Times New Roman" w:hAnsi="Times New Roman" w:cs="Times New Roman"/>
          <w:sz w:val="28"/>
          <w:szCs w:val="28"/>
        </w:rPr>
        <w:t>к</w:t>
      </w:r>
      <w:proofErr w:type="gramEnd"/>
      <w:r w:rsidRPr="00952311">
        <w:rPr>
          <w:rFonts w:ascii="Times New Roman" w:hAnsi="Times New Roman" w:cs="Times New Roman"/>
          <w:sz w:val="28"/>
          <w:szCs w:val="28"/>
        </w:rPr>
        <w:t>өзқарастарын калыптастыру, олардың жүріс-тұрысын анықтау сияқты қызметтерді атқарады. Адамдардың тәуелсіз, рухани шығармашылық қатынастағы ниет, ұмтылыстарын іске асыру маңызды әлеуметті</w:t>
      </w:r>
      <w:proofErr w:type="gramStart"/>
      <w:r w:rsidRPr="00952311">
        <w:rPr>
          <w:rFonts w:ascii="Times New Roman" w:hAnsi="Times New Roman" w:cs="Times New Roman"/>
          <w:sz w:val="28"/>
          <w:szCs w:val="28"/>
        </w:rPr>
        <w:t>к</w:t>
      </w:r>
      <w:proofErr w:type="gramEnd"/>
      <w:r w:rsidRPr="00952311">
        <w:rPr>
          <w:rFonts w:ascii="Times New Roman" w:hAnsi="Times New Roman" w:cs="Times New Roman"/>
          <w:sz w:val="28"/>
          <w:szCs w:val="28"/>
        </w:rPr>
        <w:t xml:space="preserve"> проблема. Саясат билік басқару шектеу мен мәжбү</w:t>
      </w:r>
      <w:proofErr w:type="gramStart"/>
      <w:r w:rsidRPr="00952311">
        <w:rPr>
          <w:rFonts w:ascii="Times New Roman" w:hAnsi="Times New Roman" w:cs="Times New Roman"/>
          <w:sz w:val="28"/>
          <w:szCs w:val="28"/>
        </w:rPr>
        <w:t>р</w:t>
      </w:r>
      <w:proofErr w:type="gramEnd"/>
      <w:r w:rsidRPr="00952311">
        <w:rPr>
          <w:rFonts w:ascii="Times New Roman" w:hAnsi="Times New Roman" w:cs="Times New Roman"/>
          <w:sz w:val="28"/>
          <w:szCs w:val="28"/>
        </w:rPr>
        <w:t xml:space="preserve"> ету болғандықтан саяси құндылықтар мен қағидалардың басымдығын бекіту рухани шығармашылықты жұтандатуы мүмкін</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 Полосьмак Н.В., Шумкова Е.В. Очерки семантики кулайского искусства. Новосибирск, 1991. Раевский Д.Д. Очерки идеолог</w:t>
      </w:r>
      <w:r w:rsidR="008A00C9" w:rsidRPr="00A835EF">
        <w:rPr>
          <w:rFonts w:ascii="Times New Roman" w:eastAsia="Times New Roman" w:hAnsi="Times New Roman" w:cs="Times New Roman"/>
          <w:sz w:val="28"/>
          <w:szCs w:val="28"/>
        </w:rPr>
        <w:t xml:space="preserve">ии скифо-сакских племен. Опыт реконструкции скифской мифологии. М, 1977. Рыбаков Б.А. Язычество древних славян. М., 1979. Этнографическое изучение знаковых средств культуры. Л., 1989. Renfrew C. Archaeology: theory, methods practice. Cambrige. 2005. </w:t>
      </w:r>
    </w:p>
    <w:p w:rsidR="008A00C9" w:rsidRPr="00A835EF" w:rsidRDefault="008A00C9" w:rsidP="008A00C9">
      <w:pPr>
        <w:pStyle w:val="a3"/>
        <w:jc w:val="both"/>
        <w:rPr>
          <w:rFonts w:ascii="Times New Roman" w:eastAsia="Times New Roman" w:hAnsi="Times New Roman" w:cs="Times New Roman"/>
          <w:sz w:val="28"/>
          <w:szCs w:val="28"/>
          <w:lang w:val="kk-KZ"/>
        </w:rPr>
      </w:pPr>
    </w:p>
    <w:p w:rsidR="001F2AE1" w:rsidRPr="00A835EF" w:rsidRDefault="00E63931" w:rsidP="001F2AE1">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w:t>
      </w:r>
      <w:r w:rsidR="008A00C9" w:rsidRPr="00A835EF">
        <w:rPr>
          <w:rFonts w:ascii="Times New Roman" w:eastAsia="Times New Roman" w:hAnsi="Times New Roman" w:cs="Times New Roman"/>
          <w:b/>
          <w:sz w:val="28"/>
          <w:szCs w:val="28"/>
          <w:lang w:val="kk-KZ"/>
        </w:rPr>
        <w:t xml:space="preserve"> 10.</w:t>
      </w:r>
      <w:r w:rsidR="008A00C9" w:rsidRPr="00A835EF">
        <w:rPr>
          <w:rFonts w:ascii="Times New Roman" w:eastAsia="Times New Roman" w:hAnsi="Times New Roman" w:cs="Times New Roman"/>
          <w:sz w:val="28"/>
          <w:szCs w:val="28"/>
          <w:lang w:val="kk-KZ"/>
        </w:rPr>
        <w:t xml:space="preserve"> </w:t>
      </w:r>
      <w:r w:rsidR="001F2AE1" w:rsidRPr="00A835EF">
        <w:rPr>
          <w:rFonts w:ascii="Times New Roman" w:eastAsia="Times New Roman" w:hAnsi="Times New Roman" w:cs="Times New Roman"/>
          <w:sz w:val="28"/>
          <w:szCs w:val="28"/>
          <w:lang w:val="kk-KZ"/>
        </w:rPr>
        <w:t>Археология деректері бойынша ежелгі қоғам өмірінің этникалық саласын және мәдениеттің өзара байланысын зерттеу мәселелері (1 сағат)</w:t>
      </w:r>
    </w:p>
    <w:p w:rsidR="00E63931" w:rsidRPr="00A835EF" w:rsidRDefault="008A00C9" w:rsidP="00E63931">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1F2F88" w:rsidRPr="00A835EF">
        <w:rPr>
          <w:rFonts w:ascii="Times New Roman" w:eastAsia="Times New Roman" w:hAnsi="Times New Roman" w:cs="Times New Roman"/>
          <w:sz w:val="28"/>
          <w:szCs w:val="28"/>
          <w:u w:val="single"/>
          <w:lang w:val="kk-KZ"/>
        </w:rPr>
        <w:t xml:space="preserve"> </w:t>
      </w:r>
      <w:r w:rsidR="001F2F88" w:rsidRPr="00A835EF">
        <w:rPr>
          <w:rFonts w:ascii="Times New Roman" w:eastAsia="Times New Roman" w:hAnsi="Times New Roman" w:cs="Times New Roman"/>
          <w:sz w:val="28"/>
          <w:szCs w:val="28"/>
          <w:lang w:val="kk-KZ"/>
        </w:rPr>
        <w:t>Археологиялық деректер бойынша е</w:t>
      </w:r>
      <w:r w:rsidR="00E63931" w:rsidRPr="00A835EF">
        <w:rPr>
          <w:rFonts w:ascii="Times New Roman" w:eastAsia="Times New Roman" w:hAnsi="Times New Roman" w:cs="Times New Roman"/>
          <w:sz w:val="28"/>
          <w:szCs w:val="28"/>
          <w:lang w:val="kk-KZ"/>
        </w:rPr>
        <w:t xml:space="preserve">желгі халықтың этникалық сипаттамасы. Этнодифференциялаушы белгілерді бөлу әдісі. Этнокартографиялық </w:t>
      </w:r>
      <w:r w:rsidR="001F2F88" w:rsidRPr="00A835EF">
        <w:rPr>
          <w:rFonts w:ascii="Times New Roman" w:eastAsia="Times New Roman" w:hAnsi="Times New Roman" w:cs="Times New Roman"/>
          <w:sz w:val="28"/>
          <w:szCs w:val="28"/>
          <w:lang w:val="kk-KZ"/>
        </w:rPr>
        <w:t>әдіс. Этно</w:t>
      </w:r>
      <w:r w:rsidR="00E63931" w:rsidRPr="00A835EF">
        <w:rPr>
          <w:rFonts w:ascii="Times New Roman" w:eastAsia="Times New Roman" w:hAnsi="Times New Roman" w:cs="Times New Roman"/>
          <w:sz w:val="28"/>
          <w:szCs w:val="28"/>
          <w:lang w:val="kk-KZ"/>
        </w:rPr>
        <w:t>типологиялық әдіс. Ежелгі және орта ғасырдағы этник</w:t>
      </w:r>
      <w:r w:rsidR="001F2F88" w:rsidRPr="00A835EF">
        <w:rPr>
          <w:rFonts w:ascii="Times New Roman" w:eastAsia="Times New Roman" w:hAnsi="Times New Roman" w:cs="Times New Roman"/>
          <w:sz w:val="28"/>
          <w:szCs w:val="28"/>
          <w:lang w:val="kk-KZ"/>
        </w:rPr>
        <w:t xml:space="preserve">алық және мәдени байланыстар </w:t>
      </w:r>
      <w:r w:rsidR="00E63931" w:rsidRPr="00A835EF">
        <w:rPr>
          <w:rFonts w:ascii="Times New Roman" w:eastAsia="Times New Roman" w:hAnsi="Times New Roman" w:cs="Times New Roman"/>
          <w:sz w:val="28"/>
          <w:szCs w:val="28"/>
          <w:lang w:val="kk-KZ"/>
        </w:rPr>
        <w:t>және оларды археологиялық деректер бойынша зерттеу тәсілдері.</w:t>
      </w:r>
    </w:p>
    <w:p w:rsidR="008A00C9" w:rsidRPr="00A835EF" w:rsidRDefault="00952311" w:rsidP="00952311">
      <w:pPr>
        <w:pStyle w:val="a3"/>
        <w:ind w:firstLine="708"/>
        <w:jc w:val="both"/>
        <w:rPr>
          <w:rFonts w:ascii="Times New Roman" w:eastAsia="Times New Roman" w:hAnsi="Times New Roman" w:cs="Times New Roman"/>
          <w:sz w:val="28"/>
          <w:szCs w:val="28"/>
          <w:lang w:val="kk-KZ"/>
        </w:rPr>
      </w:pPr>
      <w:r w:rsidRPr="00952311">
        <w:rPr>
          <w:rFonts w:ascii="Times New Roman" w:eastAsia="Times New Roman" w:hAnsi="Times New Roman" w:cs="Times New Roman"/>
          <w:sz w:val="28"/>
          <w:szCs w:val="28"/>
        </w:rPr>
        <w:t xml:space="preserve">Этностың әртүрлі компоненттерінің өзгеруі (рухани және материалдық мәдениеттің жеке элементтері, тіл, әлеуметтік құрылымдар, сана және </w:t>
      </w:r>
      <w:proofErr w:type="gramStart"/>
      <w:r w:rsidRPr="00952311">
        <w:rPr>
          <w:rFonts w:ascii="Times New Roman" w:eastAsia="Times New Roman" w:hAnsi="Times New Roman" w:cs="Times New Roman"/>
          <w:sz w:val="28"/>
          <w:szCs w:val="28"/>
        </w:rPr>
        <w:t>т.б</w:t>
      </w:r>
      <w:proofErr w:type="gramEnd"/>
      <w:r w:rsidRPr="00952311">
        <w:rPr>
          <w:rFonts w:ascii="Times New Roman" w:eastAsia="Times New Roman" w:hAnsi="Times New Roman" w:cs="Times New Roman"/>
          <w:sz w:val="28"/>
          <w:szCs w:val="28"/>
        </w:rPr>
        <w:t>.), тарихи даму барысында этникалық процестер атауына ие болған. Этникалық қоғамның өзгеруі немесе этникалық процестер адамзаттың әлеуметтік-экономикалық және мәдени дамуымен бірге жү</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іп бір-бірімен тығыз байланысты болады. Бұл өзгерістерді тудыратын процестер этникалық қауымдастықтың жақтарына әсер етуі ә</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 xml:space="preserve"> түрлі. Алғашқы қауымдық құрлыстан қазіргі кезеңге дейінгі қоғамдық тарихи формацияның ауысып отыруына байланысты олардың ішінде ең әуелі әлеуметтік-экономикалық процестерді бөліп алуымыз қажет. Мәнді өзгерістерге алып келетін этностардың өзара әрекетін этникалық процесс деп атайды. Оның эволюциялық және трансформациялық бағыттары болады. Эволюциялық бағыты этностың негізгі элементерінің, ең алдымен тіл мен </w:t>
      </w:r>
      <w:proofErr w:type="gramStart"/>
      <w:r w:rsidRPr="00952311">
        <w:rPr>
          <w:rFonts w:ascii="Times New Roman" w:eastAsia="Times New Roman" w:hAnsi="Times New Roman" w:cs="Times New Roman"/>
          <w:sz w:val="28"/>
          <w:szCs w:val="28"/>
        </w:rPr>
        <w:t>м</w:t>
      </w:r>
      <w:proofErr w:type="gramEnd"/>
      <w:r w:rsidRPr="00952311">
        <w:rPr>
          <w:rFonts w:ascii="Times New Roman" w:eastAsia="Times New Roman" w:hAnsi="Times New Roman" w:cs="Times New Roman"/>
          <w:sz w:val="28"/>
          <w:szCs w:val="28"/>
        </w:rPr>
        <w:t xml:space="preserve">әдениеттің сапалы өзгерісін білдіреді. Трансформациялық этникалық процесс ұлттық тиесілікті алмастыруға алып келетін өзгерістерді қамтиды, оның негізгі этапы этникалық өзіндік сананың алмасуы болып табылады. </w:t>
      </w:r>
      <w:r w:rsidRPr="00952311">
        <w:rPr>
          <w:rFonts w:ascii="Times New Roman" w:eastAsia="Times New Roman" w:hAnsi="Times New Roman" w:cs="Times New Roman"/>
          <w:sz w:val="28"/>
          <w:szCs w:val="28"/>
        </w:rPr>
        <w:lastRenderedPageBreak/>
        <w:t>Трансформациялық бі</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іктіруші процестер консолидация, ассимиляция және интеграция түрінде жүзеге асады. Консолидация — тіл мен мәдениеті жағынан бір-бі</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іне жақын бірнеше дербес халықтардың біртұтас ірі этносқа бірігуі. Мысалы, XV ғасырда түрік тілдес тайпалардың қазақ этносына бірігуі.</w:t>
      </w:r>
      <w:r w:rsidRPr="00952311">
        <w:rPr>
          <w:rFonts w:ascii="Times New Roman" w:eastAsia="Times New Roman" w:hAnsi="Times New Roman" w:cs="Times New Roman"/>
          <w:sz w:val="28"/>
          <w:szCs w:val="28"/>
        </w:rPr>
        <w:br/>
      </w:r>
      <w:r w:rsidR="00A05AE6"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Генинг В.Ф. Этнические процессы в первобытности. М., 1970. История первобытного общества. В3-Т. М. 1980. Renfrew C. Archaeology: theory, methods practice. Cambrige. 2005. </w:t>
      </w:r>
    </w:p>
    <w:p w:rsidR="008A00C9" w:rsidRPr="00A835EF" w:rsidRDefault="008A00C9" w:rsidP="008A00C9">
      <w:pPr>
        <w:pStyle w:val="a3"/>
        <w:jc w:val="both"/>
        <w:rPr>
          <w:rFonts w:ascii="Times New Roman" w:eastAsia="Times New Roman" w:hAnsi="Times New Roman" w:cs="Times New Roman"/>
          <w:sz w:val="28"/>
          <w:szCs w:val="28"/>
          <w:lang w:val="kk-KZ"/>
        </w:rPr>
      </w:pPr>
    </w:p>
    <w:p w:rsidR="008A00C9" w:rsidRPr="00A835EF" w:rsidRDefault="001F2F88"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rPr>
        <w:t>Т</w:t>
      </w:r>
      <w:r w:rsidRPr="00A835EF">
        <w:rPr>
          <w:rFonts w:ascii="Times New Roman" w:eastAsia="Times New Roman" w:hAnsi="Times New Roman" w:cs="Times New Roman"/>
          <w:b/>
          <w:sz w:val="28"/>
          <w:szCs w:val="28"/>
          <w:lang w:val="kk-KZ"/>
        </w:rPr>
        <w:t>ақырып</w:t>
      </w:r>
      <w:r w:rsidR="008A00C9" w:rsidRPr="00A835EF">
        <w:rPr>
          <w:rFonts w:ascii="Times New Roman" w:eastAsia="Times New Roman" w:hAnsi="Times New Roman" w:cs="Times New Roman"/>
          <w:b/>
          <w:sz w:val="28"/>
          <w:szCs w:val="28"/>
        </w:rPr>
        <w:t xml:space="preserve"> 11.</w:t>
      </w:r>
      <w:r w:rsidR="008A00C9"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sz w:val="28"/>
          <w:szCs w:val="28"/>
          <w:lang w:val="kk-KZ"/>
        </w:rPr>
        <w:t>Күнделікті археология (Археология повседневности) әдіснамалық мәселе ретінде (1 сағат)</w:t>
      </w:r>
    </w:p>
    <w:p w:rsidR="001F2F88" w:rsidRPr="00A835EF" w:rsidRDefault="008A00C9" w:rsidP="001F2F88">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1F2F88" w:rsidRPr="00A835EF">
        <w:rPr>
          <w:rFonts w:ascii="Times New Roman" w:eastAsia="Times New Roman" w:hAnsi="Times New Roman" w:cs="Times New Roman"/>
          <w:sz w:val="28"/>
          <w:szCs w:val="28"/>
          <w:lang w:val="kk-KZ"/>
        </w:rPr>
        <w:t xml:space="preserve"> Тарихтағы жаңа әдіснамалық тәсілдер және олардың археологиялық зерттеулерде көрініс табуы. Микротарихи тәсіл мен күнделікті археология. Археологиялық деректер бойынша ежелгі және ортағасырлық халықтың өмір салты.</w:t>
      </w:r>
    </w:p>
    <w:p w:rsidR="00952311" w:rsidRDefault="00952311" w:rsidP="00952311">
      <w:pPr>
        <w:pStyle w:val="a3"/>
        <w:jc w:val="both"/>
        <w:rPr>
          <w:rFonts w:ascii="Times New Roman" w:eastAsia="Times New Roman" w:hAnsi="Times New Roman" w:cs="Times New Roman"/>
          <w:sz w:val="28"/>
          <w:szCs w:val="28"/>
          <w:lang w:val="kk-KZ"/>
        </w:rPr>
      </w:pPr>
      <w:r w:rsidRPr="00952311">
        <w:rPr>
          <w:rFonts w:ascii="Times New Roman" w:eastAsia="Times New Roman" w:hAnsi="Times New Roman" w:cs="Times New Roman"/>
          <w:sz w:val="28"/>
          <w:szCs w:val="28"/>
        </w:rPr>
        <w:t xml:space="preserve">Қазақстанның археологиялық ескерткіштері туралы алғашқы мәліметтер орта ғасырлардағы ғалымдар мен тарихшылар, географтар мен саяхатшылардың еңбектерінде кездеседі. Олар өз еңбектерінде өздері тікелей көзімен көрген немесе өздеріне айту бойынша мәлім болған әдеттен </w:t>
      </w:r>
      <w:proofErr w:type="gramStart"/>
      <w:r w:rsidRPr="00952311">
        <w:rPr>
          <w:rFonts w:ascii="Times New Roman" w:eastAsia="Times New Roman" w:hAnsi="Times New Roman" w:cs="Times New Roman"/>
          <w:sz w:val="28"/>
          <w:szCs w:val="28"/>
        </w:rPr>
        <w:t>тыс</w:t>
      </w:r>
      <w:proofErr w:type="gramEnd"/>
      <w:r w:rsidRPr="00952311">
        <w:rPr>
          <w:rFonts w:ascii="Times New Roman" w:eastAsia="Times New Roman" w:hAnsi="Times New Roman" w:cs="Times New Roman"/>
          <w:sz w:val="28"/>
          <w:szCs w:val="28"/>
        </w:rPr>
        <w:t xml:space="preserve"> заттар, бейнелер, өз замандарынан көп бұрын болған қалалар мен қоныстардың жұрттарын, </w:t>
      </w:r>
      <w:proofErr w:type="gramStart"/>
      <w:r w:rsidRPr="00952311">
        <w:rPr>
          <w:rFonts w:ascii="Times New Roman" w:eastAsia="Times New Roman" w:hAnsi="Times New Roman" w:cs="Times New Roman"/>
          <w:sz w:val="28"/>
          <w:szCs w:val="28"/>
        </w:rPr>
        <w:t>о</w:t>
      </w:r>
      <w:proofErr w:type="gramEnd"/>
      <w:r w:rsidRPr="00952311">
        <w:rPr>
          <w:rFonts w:ascii="Times New Roman" w:eastAsia="Times New Roman" w:hAnsi="Times New Roman" w:cs="Times New Roman"/>
          <w:sz w:val="28"/>
          <w:szCs w:val="28"/>
        </w:rPr>
        <w:t>қиғаларды айтып кеткен.</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Тарихты білмей жатып, келешекті болжауға болмайды. Кез-келген мемлекеттің даму жолы өткенімен тығыз байланысты болмақ.</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 xml:space="preserve">Ал сол өткенді, яғни, </w:t>
      </w:r>
      <w:proofErr w:type="gramStart"/>
      <w:r w:rsidRPr="00952311">
        <w:rPr>
          <w:rFonts w:ascii="Times New Roman" w:eastAsia="Times New Roman" w:hAnsi="Times New Roman" w:cs="Times New Roman"/>
          <w:sz w:val="28"/>
          <w:szCs w:val="28"/>
        </w:rPr>
        <w:t>б</w:t>
      </w:r>
      <w:proofErr w:type="gramEnd"/>
      <w:r w:rsidRPr="00952311">
        <w:rPr>
          <w:rFonts w:ascii="Times New Roman" w:eastAsia="Times New Roman" w:hAnsi="Times New Roman" w:cs="Times New Roman"/>
          <w:sz w:val="28"/>
          <w:szCs w:val="28"/>
        </w:rPr>
        <w:t>іздің заманға дейін жеткен асыл мұралар, қасиетті орындар мен ескерткіштер арқылы бұрынғы ата-бабаларымыздың мәдениеті мен тұрмысын зерттейтін ғылымды археология деп атайды. Археологтар күні бұрын-соңды болған қандай да бі</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 xml:space="preserve"> оқиғаны немесе елді-мекенді ашумен байланысты болса да, мерекенің өзі мемлекеттік немесе ұлттық болып табылмайды.</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Жалпы, археология - бірегей келген оқшау ғылым. Археологтар қандай да бі</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 xml:space="preserve"> тарихи оқиғаны жазба деректер, не болмаса белгілі бір тарихи маңызы бар орынды зерттеп, ғылыми экспедициялар жүргізу арқылы анықтайды. Осы тұ</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ғыда бұрыннан сақталған көптеген тұрмыстық материалдар мен арнайы қорғандарды зерделеу жолымен өткенге көз жүгірте алады.  </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ХІ</w:t>
      </w:r>
      <w:proofErr w:type="gramStart"/>
      <w:r w:rsidRPr="00952311">
        <w:rPr>
          <w:rFonts w:ascii="Times New Roman" w:eastAsia="Times New Roman" w:hAnsi="Times New Roman" w:cs="Times New Roman"/>
          <w:sz w:val="28"/>
          <w:szCs w:val="28"/>
        </w:rPr>
        <w:t>Х</w:t>
      </w:r>
      <w:proofErr w:type="gramEnd"/>
      <w:r w:rsidRPr="00952311">
        <w:rPr>
          <w:rFonts w:ascii="Times New Roman" w:eastAsia="Times New Roman" w:hAnsi="Times New Roman" w:cs="Times New Roman"/>
          <w:sz w:val="28"/>
          <w:szCs w:val="28"/>
        </w:rPr>
        <w:t xml:space="preserve"> ғасырдың 70-жылдары Орталық Азия мен Қазақстанда археологиялық зерттеулердің бастау алған кезі болып табылады. Сол кездегі ғалымдар қатарында Василий Радлов, Николай Веселовский, Петр Лерх, Василий Бартольд болды. Ал 1920-30 жылдары еліміздегі археология саласына кө</w:t>
      </w:r>
      <w:proofErr w:type="gramStart"/>
      <w:r w:rsidRPr="00952311">
        <w:rPr>
          <w:rFonts w:ascii="Times New Roman" w:eastAsia="Times New Roman" w:hAnsi="Times New Roman" w:cs="Times New Roman"/>
          <w:sz w:val="28"/>
          <w:szCs w:val="28"/>
        </w:rPr>
        <w:t>п</w:t>
      </w:r>
      <w:proofErr w:type="gramEnd"/>
      <w:r w:rsidRPr="00952311">
        <w:rPr>
          <w:rFonts w:ascii="Times New Roman" w:eastAsia="Times New Roman" w:hAnsi="Times New Roman" w:cs="Times New Roman"/>
          <w:sz w:val="28"/>
          <w:szCs w:val="28"/>
        </w:rPr>
        <w:t xml:space="preserve"> еңбек сіңірген Әлкей Марғұлан, Сергей Руденко, Александр Бернштам сынды ғалымдар жетекшілік жасаған экспедициялар Қазақстанның барлық өңірлерінде күрделі археологиялық қазба жұмыстарын жүргізіп, маңызды жаңалықтарға жол ашты. Осы орайда 1946 жылы Қазақстан Ғылым академиясының құрамында Тарих, археологиялық және этнографиялық институты құрылды. Кейін 1991 жылы археология бө</w:t>
      </w:r>
      <w:proofErr w:type="gramStart"/>
      <w:r w:rsidRPr="00952311">
        <w:rPr>
          <w:rFonts w:ascii="Times New Roman" w:eastAsia="Times New Roman" w:hAnsi="Times New Roman" w:cs="Times New Roman"/>
          <w:sz w:val="28"/>
          <w:szCs w:val="28"/>
        </w:rPr>
        <w:t>л</w:t>
      </w:r>
      <w:proofErr w:type="gramEnd"/>
      <w:r w:rsidRPr="00952311">
        <w:rPr>
          <w:rFonts w:ascii="Times New Roman" w:eastAsia="Times New Roman" w:hAnsi="Times New Roman" w:cs="Times New Roman"/>
          <w:sz w:val="28"/>
          <w:szCs w:val="28"/>
        </w:rPr>
        <w:t xml:space="preserve">імі негізінде жеке </w:t>
      </w:r>
      <w:r w:rsidRPr="00952311">
        <w:rPr>
          <w:rFonts w:ascii="Times New Roman" w:eastAsia="Times New Roman" w:hAnsi="Times New Roman" w:cs="Times New Roman"/>
          <w:sz w:val="28"/>
          <w:szCs w:val="28"/>
        </w:rPr>
        <w:lastRenderedPageBreak/>
        <w:t>Археология институты ашылып, Қазақстанның археологиялық зерттеулер орталығы болды.</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Бүгінде жоғары оқу орындарында археология мамандығы бойынша тәлім беруге көп көңіл бөлінеді. Жастар да өткенді зерделеп, археологиялық жұмыстар жүргізуге ынта-талпынысын көрсетеді. Осы орайда жоғары оқу орындарын тәмамдаған жас археологтар</w:t>
      </w:r>
      <w:proofErr w:type="gramStart"/>
      <w:r w:rsidRPr="00952311">
        <w:rPr>
          <w:rFonts w:ascii="Times New Roman" w:eastAsia="Times New Roman" w:hAnsi="Times New Roman" w:cs="Times New Roman"/>
          <w:sz w:val="28"/>
          <w:szCs w:val="28"/>
        </w:rPr>
        <w:t xml:space="preserve"> Б</w:t>
      </w:r>
      <w:proofErr w:type="gramEnd"/>
      <w:r w:rsidRPr="00952311">
        <w:rPr>
          <w:rFonts w:ascii="Times New Roman" w:eastAsia="Times New Roman" w:hAnsi="Times New Roman" w:cs="Times New Roman"/>
          <w:sz w:val="28"/>
          <w:szCs w:val="28"/>
        </w:rPr>
        <w:t>еғазы, Ұлытау, Беласар зираттары, Бұғылы, Атасу және Есік, Отырар, Шелекті сынды ескі қалалардың тұрмыс-тіршілігі мен мәдениетін зерттеуде қарқынды жұмыс атқарып, елеулі еңбек сіңірді. Бүгінде елі</w:t>
      </w:r>
      <w:proofErr w:type="gramStart"/>
      <w:r w:rsidRPr="00952311">
        <w:rPr>
          <w:rFonts w:ascii="Times New Roman" w:eastAsia="Times New Roman" w:hAnsi="Times New Roman" w:cs="Times New Roman"/>
          <w:sz w:val="28"/>
          <w:szCs w:val="28"/>
        </w:rPr>
        <w:t>мізде</w:t>
      </w:r>
      <w:proofErr w:type="gramEnd"/>
      <w:r w:rsidRPr="00952311">
        <w:rPr>
          <w:rFonts w:ascii="Times New Roman" w:eastAsia="Times New Roman" w:hAnsi="Times New Roman" w:cs="Times New Roman"/>
          <w:sz w:val="28"/>
          <w:szCs w:val="28"/>
        </w:rPr>
        <w:t xml:space="preserve"> 7 мұражай археологиялық бағытта жұмыс істейді. Археологтардың қызметі де осындай археологиялық мұражайлармен тығыз байланысты.</w:t>
      </w:r>
    </w:p>
    <w:p w:rsidR="00952311" w:rsidRPr="00952311" w:rsidRDefault="00952311" w:rsidP="00952311">
      <w:pPr>
        <w:spacing w:after="0" w:line="240" w:lineRule="auto"/>
        <w:jc w:val="both"/>
        <w:rPr>
          <w:rFonts w:ascii="Times New Roman" w:eastAsia="Times New Roman" w:hAnsi="Times New Roman" w:cs="Times New Roman"/>
          <w:sz w:val="28"/>
          <w:szCs w:val="28"/>
        </w:rPr>
      </w:pPr>
      <w:r w:rsidRPr="00952311">
        <w:rPr>
          <w:rFonts w:ascii="Times New Roman" w:eastAsia="Times New Roman" w:hAnsi="Times New Roman" w:cs="Times New Roman"/>
          <w:sz w:val="28"/>
          <w:szCs w:val="28"/>
        </w:rPr>
        <w:t>Археологтардың басты бағдары бұрынғы дәуірде өмі</w:t>
      </w:r>
      <w:proofErr w:type="gramStart"/>
      <w:r w:rsidRPr="00952311">
        <w:rPr>
          <w:rFonts w:ascii="Times New Roman" w:eastAsia="Times New Roman" w:hAnsi="Times New Roman" w:cs="Times New Roman"/>
          <w:sz w:val="28"/>
          <w:szCs w:val="28"/>
        </w:rPr>
        <w:t>р</w:t>
      </w:r>
      <w:proofErr w:type="gramEnd"/>
      <w:r w:rsidRPr="00952311">
        <w:rPr>
          <w:rFonts w:ascii="Times New Roman" w:eastAsia="Times New Roman" w:hAnsi="Times New Roman" w:cs="Times New Roman"/>
          <w:sz w:val="28"/>
          <w:szCs w:val="28"/>
        </w:rPr>
        <w:t xml:space="preserve"> сүрген адамдарды, олардың еңбек құралдары мен қару-жарақ түрлерін, қоныстарын, сонымен қатар, керуен сарайлар мен әскери бекіністердің халқын, тұрмыстық заттар, зираттар мен обаларды зерттеуге негізделеді. Ғылымда аталмыш заттарды археологиялық ескерткіштер деп атайды. Археологтар осындай құнды заттарды табу үшін кө</w:t>
      </w:r>
      <w:proofErr w:type="gramStart"/>
      <w:r w:rsidRPr="00952311">
        <w:rPr>
          <w:rFonts w:ascii="Times New Roman" w:eastAsia="Times New Roman" w:hAnsi="Times New Roman" w:cs="Times New Roman"/>
          <w:sz w:val="28"/>
          <w:szCs w:val="28"/>
        </w:rPr>
        <w:t>п</w:t>
      </w:r>
      <w:proofErr w:type="gramEnd"/>
      <w:r w:rsidRPr="00952311">
        <w:rPr>
          <w:rFonts w:ascii="Times New Roman" w:eastAsia="Times New Roman" w:hAnsi="Times New Roman" w:cs="Times New Roman"/>
          <w:sz w:val="28"/>
          <w:szCs w:val="28"/>
        </w:rPr>
        <w:t xml:space="preserve"> жағдайда қазба жұмыстарын жүргізеді. Себебі, бұл ескерткіштер уақыт талабына сай топырақ астында көміліп, не болмаса шөгіп қалады. Сонымен қатар, осындай қазба жұмыстарында табылған заттарға ғылыми түсініктеме беру үшін антропология, этнология, геология, ботаника, зоология, палеонтология, физика, химия, топырақтану ғылымдарының әдістері қолданылады.</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Крыласова Н.Б. Археология повседневности. Пермь, 2009. Селунская Н.Б. Проблемы методологии истории. М., 2003. Репина Л.П., Зверева В.В., Парамонова М.Ю. История исторического знания. М., 2006. </w:t>
      </w:r>
    </w:p>
    <w:p w:rsidR="008A00C9" w:rsidRPr="00A835EF" w:rsidRDefault="008A00C9" w:rsidP="008A00C9">
      <w:pPr>
        <w:pStyle w:val="a3"/>
        <w:jc w:val="both"/>
        <w:rPr>
          <w:rFonts w:ascii="Times New Roman" w:eastAsia="Times New Roman" w:hAnsi="Times New Roman" w:cs="Times New Roman"/>
          <w:sz w:val="28"/>
          <w:szCs w:val="28"/>
          <w:lang w:val="kk-KZ"/>
        </w:rPr>
      </w:pPr>
    </w:p>
    <w:p w:rsidR="001F2F88" w:rsidRPr="00A835EF" w:rsidRDefault="001F2F88" w:rsidP="001F2F88">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 12.</w:t>
      </w:r>
      <w:r w:rsidRPr="00A835EF">
        <w:rPr>
          <w:rFonts w:ascii="Times New Roman" w:eastAsia="Times New Roman" w:hAnsi="Times New Roman" w:cs="Times New Roman"/>
          <w:sz w:val="28"/>
          <w:szCs w:val="28"/>
          <w:lang w:val="kk-KZ"/>
        </w:rPr>
        <w:t xml:space="preserve"> Археологиядағы пәнаралық (1 сағат)</w:t>
      </w:r>
    </w:p>
    <w:p w:rsidR="007018DF" w:rsidRPr="00A835EF" w:rsidRDefault="008A00C9" w:rsidP="007018DF">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7018DF" w:rsidRPr="00A835EF">
        <w:rPr>
          <w:rFonts w:ascii="Times New Roman" w:eastAsia="Times New Roman" w:hAnsi="Times New Roman" w:cs="Times New Roman"/>
          <w:sz w:val="28"/>
          <w:szCs w:val="28"/>
          <w:lang w:val="kk-KZ"/>
        </w:rPr>
        <w:t xml:space="preserve"> Археологиялық зерттеулердегі пәнаралық тәсіл. Әр түрлі ғылымның өзара қосымша салалары: археология және жаратылыстану-ғылыми пәндер; археология және әлеуметтік ғылымдар; археология және гуманитарлық ғылымдар. Пәнаралық талдау әдістері, концепциялары, теориялары.</w:t>
      </w:r>
    </w:p>
    <w:p w:rsidR="007018DF" w:rsidRPr="00952311" w:rsidRDefault="00952311" w:rsidP="008A00C9">
      <w:pPr>
        <w:pStyle w:val="a3"/>
        <w:jc w:val="both"/>
        <w:rPr>
          <w:rFonts w:ascii="Times New Roman" w:eastAsia="Times New Roman" w:hAnsi="Times New Roman" w:cs="Times New Roman"/>
          <w:sz w:val="28"/>
          <w:szCs w:val="28"/>
          <w:lang w:val="kk-KZ"/>
        </w:rPr>
      </w:pPr>
      <w:r w:rsidRPr="00952311">
        <w:rPr>
          <w:rFonts w:ascii="Times New Roman" w:hAnsi="Times New Roman" w:cs="Times New Roman"/>
          <w:sz w:val="28"/>
          <w:szCs w:val="28"/>
        </w:rPr>
        <w:t>Археология термині б.з.б. ІҮ ғ-да көне заманды зерттейтін ғылым ретінде (Платон) қолданыла бастағанымен, ғылыми археологиялық зерттеулер Еуропада Қайта өркендеу дәуірінде ғана жүргізілді. ХҮ-ХҮІ ғ-да Италияда ежелгі суәлет өнерінің мұраларын іздеуге, ХҮІІІ-ХІ</w:t>
      </w:r>
      <w:proofErr w:type="gramStart"/>
      <w:r w:rsidRPr="00952311">
        <w:rPr>
          <w:rFonts w:ascii="Times New Roman" w:hAnsi="Times New Roman" w:cs="Times New Roman"/>
          <w:sz w:val="28"/>
          <w:szCs w:val="28"/>
        </w:rPr>
        <w:t>Х</w:t>
      </w:r>
      <w:proofErr w:type="gramEnd"/>
      <w:r w:rsidRPr="00952311">
        <w:rPr>
          <w:rFonts w:ascii="Times New Roman" w:hAnsi="Times New Roman" w:cs="Times New Roman"/>
          <w:sz w:val="28"/>
          <w:szCs w:val="28"/>
        </w:rPr>
        <w:t xml:space="preserve"> ғ-да Қосөзен бойында көне мәдени мұраларды зерттеуге бағытталған қазба жұмыстары жүзеге асырылды. Қазақстан мен Орта Азияда археологиялық зерттеулер 19 ғ-дың 70-жылдарында бастау алды және олар В.В.Радлов, Н.В.Веселовский, П.И.Лерх, В.В.Бартольд есімдерімен байланысты.</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Парфенов И.Д. Методология исторической науки. Саратов, 2001. Фаган Б., ДеКорс К. Археология. В начале. М., 2007. Щапова Ю.Л. </w:t>
      </w:r>
      <w:proofErr w:type="gramStart"/>
      <w:r w:rsidR="008A00C9" w:rsidRPr="00A835EF">
        <w:rPr>
          <w:rFonts w:ascii="Times New Roman" w:eastAsia="Times New Roman" w:hAnsi="Times New Roman" w:cs="Times New Roman"/>
          <w:sz w:val="28"/>
          <w:szCs w:val="28"/>
        </w:rPr>
        <w:t>Естественно-научные</w:t>
      </w:r>
      <w:proofErr w:type="gramEnd"/>
      <w:r w:rsidR="008A00C9" w:rsidRPr="00A835EF">
        <w:rPr>
          <w:rFonts w:ascii="Times New Roman" w:eastAsia="Times New Roman" w:hAnsi="Times New Roman" w:cs="Times New Roman"/>
          <w:sz w:val="28"/>
          <w:szCs w:val="28"/>
        </w:rPr>
        <w:t xml:space="preserve"> методы в археологии. М</w:t>
      </w:r>
      <w:r w:rsidR="008A00C9" w:rsidRPr="00A835EF">
        <w:rPr>
          <w:rFonts w:ascii="Times New Roman" w:eastAsia="Times New Roman" w:hAnsi="Times New Roman" w:cs="Times New Roman"/>
          <w:sz w:val="28"/>
          <w:szCs w:val="28"/>
          <w:lang w:val="en-US"/>
        </w:rPr>
        <w:t xml:space="preserve">., 1986. Fagan B. </w:t>
      </w:r>
      <w:proofErr w:type="gramStart"/>
      <w:r w:rsidR="008A00C9" w:rsidRPr="00A835EF">
        <w:rPr>
          <w:rFonts w:ascii="Times New Roman" w:eastAsia="Times New Roman" w:hAnsi="Times New Roman" w:cs="Times New Roman"/>
          <w:sz w:val="28"/>
          <w:szCs w:val="28"/>
          <w:lang w:val="en-US"/>
        </w:rPr>
        <w:t>People of the earth /Boston/ .1989.</w:t>
      </w:r>
      <w:proofErr w:type="gramEnd"/>
      <w:r w:rsidR="008A00C9" w:rsidRPr="00A835EF">
        <w:rPr>
          <w:rFonts w:ascii="Times New Roman" w:eastAsia="Times New Roman" w:hAnsi="Times New Roman" w:cs="Times New Roman"/>
          <w:sz w:val="28"/>
          <w:szCs w:val="28"/>
          <w:lang w:val="en-US"/>
        </w:rPr>
        <w:t xml:space="preserve"> </w:t>
      </w:r>
      <w:proofErr w:type="gramStart"/>
      <w:r w:rsidR="008A00C9" w:rsidRPr="00A835EF">
        <w:rPr>
          <w:rFonts w:ascii="Times New Roman" w:eastAsia="Times New Roman" w:hAnsi="Times New Roman" w:cs="Times New Roman"/>
          <w:sz w:val="28"/>
          <w:szCs w:val="28"/>
          <w:lang w:val="en-US"/>
        </w:rPr>
        <w:t>p.24-40</w:t>
      </w:r>
      <w:proofErr w:type="gramEnd"/>
      <w:r w:rsidR="008A00C9" w:rsidRPr="00A835EF">
        <w:rPr>
          <w:rFonts w:ascii="Times New Roman" w:eastAsia="Times New Roman" w:hAnsi="Times New Roman" w:cs="Times New Roman"/>
          <w:sz w:val="28"/>
          <w:szCs w:val="28"/>
          <w:lang w:val="en-US"/>
        </w:rPr>
        <w:t xml:space="preserve">. Renfrew C. Archaeology: theory, methods practice. </w:t>
      </w:r>
      <w:r w:rsidR="008A00C9" w:rsidRPr="00A835EF">
        <w:rPr>
          <w:rFonts w:ascii="Times New Roman" w:eastAsia="Times New Roman" w:hAnsi="Times New Roman" w:cs="Times New Roman"/>
          <w:sz w:val="28"/>
          <w:szCs w:val="28"/>
        </w:rPr>
        <w:t xml:space="preserve">Cambrige. 2005. </w:t>
      </w:r>
    </w:p>
    <w:p w:rsidR="008A00C9" w:rsidRPr="00A835EF" w:rsidRDefault="008A00C9" w:rsidP="008A00C9">
      <w:pPr>
        <w:pStyle w:val="a3"/>
        <w:jc w:val="both"/>
        <w:rPr>
          <w:rFonts w:ascii="Times New Roman" w:eastAsia="Times New Roman" w:hAnsi="Times New Roman" w:cs="Times New Roman"/>
          <w:sz w:val="28"/>
          <w:szCs w:val="28"/>
          <w:lang w:val="kk-KZ"/>
        </w:rPr>
      </w:pPr>
    </w:p>
    <w:p w:rsidR="008A00C9" w:rsidRPr="00A835EF" w:rsidRDefault="007018DF"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rPr>
        <w:t>Т</w:t>
      </w:r>
      <w:r w:rsidRPr="00A835EF">
        <w:rPr>
          <w:rFonts w:ascii="Times New Roman" w:eastAsia="Times New Roman" w:hAnsi="Times New Roman" w:cs="Times New Roman"/>
          <w:b/>
          <w:sz w:val="28"/>
          <w:szCs w:val="28"/>
          <w:lang w:val="kk-KZ"/>
        </w:rPr>
        <w:t>ақырып</w:t>
      </w:r>
      <w:r w:rsidR="008A00C9" w:rsidRPr="00A835EF">
        <w:rPr>
          <w:rFonts w:ascii="Times New Roman" w:eastAsia="Times New Roman" w:hAnsi="Times New Roman" w:cs="Times New Roman"/>
          <w:b/>
          <w:sz w:val="28"/>
          <w:szCs w:val="28"/>
        </w:rPr>
        <w:t xml:space="preserve"> 13.</w:t>
      </w:r>
      <w:r w:rsidR="008A00C9" w:rsidRPr="00A835EF">
        <w:rPr>
          <w:rFonts w:ascii="Times New Roman" w:eastAsia="Times New Roman" w:hAnsi="Times New Roman" w:cs="Times New Roman"/>
          <w:sz w:val="28"/>
          <w:szCs w:val="28"/>
        </w:rPr>
        <w:t xml:space="preserve"> </w:t>
      </w:r>
      <w:r w:rsidRPr="00A835EF">
        <w:rPr>
          <w:rFonts w:ascii="Times New Roman" w:eastAsia="Times New Roman" w:hAnsi="Times New Roman" w:cs="Times New Roman"/>
          <w:sz w:val="28"/>
          <w:szCs w:val="28"/>
          <w:lang w:val="kk-KZ"/>
        </w:rPr>
        <w:t>Археологиядағы түсінік аппаратының мәселесі (1 сағат)</w:t>
      </w:r>
      <w:r w:rsidR="008A00C9" w:rsidRPr="00A835EF">
        <w:rPr>
          <w:rFonts w:ascii="Times New Roman" w:eastAsia="Times New Roman" w:hAnsi="Times New Roman" w:cs="Times New Roman"/>
          <w:sz w:val="28"/>
          <w:szCs w:val="28"/>
        </w:rPr>
        <w:t xml:space="preserve"> </w:t>
      </w:r>
    </w:p>
    <w:p w:rsidR="007018DF" w:rsidRPr="00A835EF" w:rsidRDefault="008A00C9" w:rsidP="007018DF">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007018DF" w:rsidRPr="00A835EF">
        <w:rPr>
          <w:rFonts w:ascii="Times New Roman" w:eastAsia="Times New Roman" w:hAnsi="Times New Roman" w:cs="Times New Roman"/>
          <w:sz w:val="28"/>
          <w:szCs w:val="28"/>
          <w:lang w:val="kk-KZ"/>
        </w:rPr>
        <w:t xml:space="preserve"> Түсінік ғылыми білімді білдіру тәсілі ретінде. Археология ғылым тілінің құрылымы. Түсініктердің мазмұны мен көлемі. Археологиядағы категориялардың ерекшеліктері. Зерттеуде түсінік пен категорияларды дұрыс пайдалану ережелері. Ғылыми пікірталас түсінігі. Пікірталас тарихи зерттеу әдісі ретінде.</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Адамзаттың тарих 99,9% уақыты жазуы жоқ кезеңге келеді.Сондықтан соңғы уақытқа дейін бұл мерзім белгісіз болып келеді. Ғалымдар, ті</w:t>
      </w:r>
      <w:proofErr w:type="gramStart"/>
      <w:r w:rsidRPr="001455C0">
        <w:rPr>
          <w:rFonts w:ascii="Times New Roman" w:hAnsi="Times New Roman" w:cs="Times New Roman"/>
          <w:sz w:val="28"/>
          <w:szCs w:val="28"/>
        </w:rPr>
        <w:t>пт</w:t>
      </w:r>
      <w:proofErr w:type="gramEnd"/>
      <w:r w:rsidRPr="001455C0">
        <w:rPr>
          <w:rFonts w:ascii="Times New Roman" w:hAnsi="Times New Roman" w:cs="Times New Roman"/>
          <w:sz w:val="28"/>
          <w:szCs w:val="28"/>
        </w:rPr>
        <w:t>і, адамзаттың жазуы жоқ тарихын зерттеуге мүмкіндік жоқ деп мойындайтын. Бірақ, кейбі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ғалымдар бұған қанағаттанбай өздерінің ізденістерін бастады. Көне заманда адамдар жерден еңбек құ</w:t>
      </w:r>
      <w:proofErr w:type="gramStart"/>
      <w:r w:rsidRPr="001455C0">
        <w:rPr>
          <w:rFonts w:ascii="Times New Roman" w:hAnsi="Times New Roman" w:cs="Times New Roman"/>
          <w:sz w:val="28"/>
          <w:szCs w:val="28"/>
        </w:rPr>
        <w:t>ралдар</w:t>
      </w:r>
      <w:proofErr w:type="gramEnd"/>
      <w:r w:rsidRPr="001455C0">
        <w:rPr>
          <w:rFonts w:ascii="Times New Roman" w:hAnsi="Times New Roman" w:cs="Times New Roman"/>
          <w:sz w:val="28"/>
          <w:szCs w:val="28"/>
        </w:rPr>
        <w:t xml:space="preserve">ға ұқсайтын заттар табатын оларды құдай жасаған құралдар деп есептейтін. Бірақ, ғалымдар бұл заттарды адамдар жасағанынын дәлелдеп, оларды еңбек құралдар есебінде пайдаланғанын көрсетті. Көне заттарды зерттеп адамзат тарихын зерттеуге мүмкіндік ашты. Осыны дәлелдегесін және зерттеу әдісін тапқан </w:t>
      </w:r>
      <w:proofErr w:type="gramStart"/>
      <w:r w:rsidRPr="001455C0">
        <w:rPr>
          <w:rFonts w:ascii="Times New Roman" w:hAnsi="Times New Roman" w:cs="Times New Roman"/>
          <w:sz w:val="28"/>
          <w:szCs w:val="28"/>
        </w:rPr>
        <w:t>со</w:t>
      </w:r>
      <w:proofErr w:type="gramEnd"/>
      <w:r w:rsidRPr="001455C0">
        <w:rPr>
          <w:rFonts w:ascii="Times New Roman" w:hAnsi="Times New Roman" w:cs="Times New Roman"/>
          <w:sz w:val="28"/>
          <w:szCs w:val="28"/>
        </w:rPr>
        <w:t>ң археология ғалым ретінде қалыптасты “Археология» термині екі грек сөзінен тұрады: архайос-көне және логос –ғалым. Ең алғашқы бұ</w:t>
      </w:r>
      <w:proofErr w:type="gramStart"/>
      <w:r w:rsidRPr="001455C0">
        <w:rPr>
          <w:rFonts w:ascii="Times New Roman" w:hAnsi="Times New Roman" w:cs="Times New Roman"/>
          <w:sz w:val="28"/>
          <w:szCs w:val="28"/>
        </w:rPr>
        <w:t>л</w:t>
      </w:r>
      <w:proofErr w:type="gramEnd"/>
      <w:r w:rsidRPr="001455C0">
        <w:rPr>
          <w:rFonts w:ascii="Times New Roman" w:hAnsi="Times New Roman" w:cs="Times New Roman"/>
          <w:sz w:val="28"/>
          <w:szCs w:val="28"/>
        </w:rPr>
        <w:t xml:space="preserve"> терминді қолданған Платон болатын. Бұл терминді Платон «</w:t>
      </w:r>
      <w:proofErr w:type="gramStart"/>
      <w:r w:rsidRPr="001455C0">
        <w:rPr>
          <w:rFonts w:ascii="Times New Roman" w:hAnsi="Times New Roman" w:cs="Times New Roman"/>
          <w:sz w:val="28"/>
          <w:szCs w:val="28"/>
        </w:rPr>
        <w:t>к</w:t>
      </w:r>
      <w:proofErr w:type="gramEnd"/>
      <w:r w:rsidRPr="001455C0">
        <w:rPr>
          <w:rFonts w:ascii="Times New Roman" w:hAnsi="Times New Roman" w:cs="Times New Roman"/>
          <w:sz w:val="28"/>
          <w:szCs w:val="28"/>
        </w:rPr>
        <w:t>өне заттар туралы ғылым» деп түсінетін. Кейіннен, XYIII ғасырда, археология деп антикалық өнер тарихын атайтын. Тек қана біздің дәуірде кәзіргі археологияның мағынасы қалыптасады.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 xml:space="preserve">Негізгі тарихи </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әндердің арасына археология да кіреді. Бұл ғылым адамзаттың тарихын жан-жақты қамтиды.Қалған ғалымдарға қарағанда, археология, адамзаттың тарихын, адамның пайда болғанын, қоғамдық сана сезімнің шығуын, толығырақ зерттейді. Біздің уақытқа дейін көне дәуірлерден қалған жазба деректер өте аз сақталған. Заттай деректерді бәрі де жерде кездеседі. Заттай деректерді зерттеу әдістері жазба деректерде зерттейтін әдістерден өзгеше болып келеді. Осыны дәлелдегесін ғана, археология негізі тарихи ғылымдардың біреуі болып есептеле бастады</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 xml:space="preserve">рхеология-тарих ғылымының негізгі бір саласы, негізінде заттай деректерді зерттеу арқылы, адамзат тарихының дамуын және осы дамуын және дамуының заңдылықтарын зерттейді. Археологияны </w:t>
      </w:r>
      <w:proofErr w:type="gramStart"/>
      <w:r w:rsidRPr="001455C0">
        <w:rPr>
          <w:rFonts w:ascii="Times New Roman" w:hAnsi="Times New Roman" w:cs="Times New Roman"/>
          <w:sz w:val="28"/>
          <w:szCs w:val="28"/>
        </w:rPr>
        <w:t>к</w:t>
      </w:r>
      <w:proofErr w:type="gramEnd"/>
      <w:r w:rsidRPr="001455C0">
        <w:rPr>
          <w:rFonts w:ascii="Times New Roman" w:hAnsi="Times New Roman" w:cs="Times New Roman"/>
          <w:sz w:val="28"/>
          <w:szCs w:val="28"/>
        </w:rPr>
        <w:t>үрек пен бірге жүретін ғылым деп атайды.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Археологиялық ескерткіш-жан-жақты қамтитын түсінік</w:t>
      </w:r>
      <w:proofErr w:type="gramStart"/>
      <w:r w:rsidRPr="001455C0">
        <w:rPr>
          <w:rFonts w:ascii="Times New Roman" w:hAnsi="Times New Roman" w:cs="Times New Roman"/>
          <w:sz w:val="28"/>
          <w:szCs w:val="28"/>
        </w:rPr>
        <w:t>.О</w:t>
      </w:r>
      <w:proofErr w:type="gramEnd"/>
      <w:r w:rsidRPr="001455C0">
        <w:rPr>
          <w:rFonts w:ascii="Times New Roman" w:hAnsi="Times New Roman" w:cs="Times New Roman"/>
          <w:sz w:val="28"/>
          <w:szCs w:val="28"/>
        </w:rPr>
        <w:t>лардың қатарына тұрғын үйлердің қалдықтары, зираттар, оттың іздері жатады. Археологиялық ескерткіштер кө</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және әр-түрлі болып келеді. Археология адамзаттың материалдық мәдениетін зерттейді..Яғни,адамның іс-әрекетінің негізінде пайда болған барлық нәрселерді.Оның бәрін атап өтуге мүмкіндік жоқ. Сондықтан археологтар деректерді негізі түрлерге бөлген. Археологиялық деректер барлық жерде табылмайды</w:t>
      </w:r>
      <w:proofErr w:type="gramStart"/>
      <w:r w:rsidRPr="001455C0">
        <w:rPr>
          <w:rFonts w:ascii="Times New Roman" w:hAnsi="Times New Roman" w:cs="Times New Roman"/>
          <w:sz w:val="28"/>
          <w:szCs w:val="28"/>
        </w:rPr>
        <w:t>.О</w:t>
      </w:r>
      <w:proofErr w:type="gramEnd"/>
      <w:r w:rsidRPr="001455C0">
        <w:rPr>
          <w:rFonts w:ascii="Times New Roman" w:hAnsi="Times New Roman" w:cs="Times New Roman"/>
          <w:sz w:val="28"/>
          <w:szCs w:val="28"/>
        </w:rPr>
        <w:t>лар негізінде адамдар қоныстанған жерлерде,немесе адамдардың іс-әрекетіне байланысты жерлерде табылады. Ондай жерлер кө</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емес. Олардың негізі түрлері: тұрақтар, қалашықтар, қорымдар, қоныстар, шеберхана, рудниктер, архитектуралық құрылыстар, тасқа салған суреттер және т.б. Археологияда тұрақ деп тас және қола дәуі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інің уақытша қоныстарын атайды. Бірақ, археологияда қазіргі кезде бұл </w:t>
      </w:r>
      <w:r w:rsidRPr="001455C0">
        <w:rPr>
          <w:rFonts w:ascii="Times New Roman" w:hAnsi="Times New Roman" w:cs="Times New Roman"/>
          <w:sz w:val="28"/>
          <w:szCs w:val="28"/>
        </w:rPr>
        <w:lastRenderedPageBreak/>
        <w:t>терминді қате деп есептейді.Сондықтан тұрақтарды қоныс деп атауға болады. Қалашық деп бекі</w:t>
      </w:r>
      <w:proofErr w:type="gramStart"/>
      <w:r w:rsidRPr="001455C0">
        <w:rPr>
          <w:rFonts w:ascii="Times New Roman" w:hAnsi="Times New Roman" w:cs="Times New Roman"/>
          <w:sz w:val="28"/>
          <w:szCs w:val="28"/>
        </w:rPr>
        <w:t>н</w:t>
      </w:r>
      <w:proofErr w:type="gramEnd"/>
      <w:r w:rsidRPr="001455C0">
        <w:rPr>
          <w:rFonts w:ascii="Times New Roman" w:hAnsi="Times New Roman" w:cs="Times New Roman"/>
          <w:sz w:val="28"/>
          <w:szCs w:val="28"/>
        </w:rPr>
        <w:t>іс пен қоршалған қоныстарды атайды.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Қорымдар археологиялық ескерткіштердің негізгі бір түрін құрайды</w:t>
      </w:r>
      <w:proofErr w:type="gramStart"/>
      <w:r w:rsidRPr="001455C0">
        <w:rPr>
          <w:rFonts w:ascii="Times New Roman" w:hAnsi="Times New Roman" w:cs="Times New Roman"/>
          <w:sz w:val="28"/>
          <w:szCs w:val="28"/>
        </w:rPr>
        <w:t>.Е</w:t>
      </w:r>
      <w:proofErr w:type="gramEnd"/>
      <w:r w:rsidRPr="001455C0">
        <w:rPr>
          <w:rFonts w:ascii="Times New Roman" w:hAnsi="Times New Roman" w:cs="Times New Roman"/>
          <w:sz w:val="28"/>
          <w:szCs w:val="28"/>
        </w:rPr>
        <w:t>ң алғашқы зираттар тас дәуірінде пайда болған. Зираттарды екі негізгітүрде бөледі.Ол:Қорғандар және қорымдар</w:t>
      </w:r>
      <w:proofErr w:type="gramStart"/>
      <w:r w:rsidRPr="001455C0">
        <w:rPr>
          <w:rFonts w:ascii="Times New Roman" w:hAnsi="Times New Roman" w:cs="Times New Roman"/>
          <w:sz w:val="28"/>
          <w:szCs w:val="28"/>
        </w:rPr>
        <w:t>.Т</w:t>
      </w:r>
      <w:proofErr w:type="gramEnd"/>
      <w:r w:rsidRPr="001455C0">
        <w:rPr>
          <w:rFonts w:ascii="Times New Roman" w:hAnsi="Times New Roman" w:cs="Times New Roman"/>
          <w:sz w:val="28"/>
          <w:szCs w:val="28"/>
        </w:rPr>
        <w:t>өбесінде тастан немесе топырақтан құралған үйіндісі болса, онда қорған деп атайды.Қорғандар әр-түрлі болады.Үйінділерінің биікиігі бірнеше сантимертден бірнеше метрге дейін жетеді. Мысалы: түркі дәуірінің кейбі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қорғандарының биіктігі 30-35м.дейін жетеді.</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Төбесінде үйінділері жоқ зираттарды қорым немесе зират немесе қабі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деп атайды.Қорғандардың жиынтығын-қорғандар деп аталады. Қорғандар және зираттарда табылған заттарды жерлеу инвентары деп аталады. Қорғандар және зираттардың көбісі көне заманда тоналып кеткен. Бірақ қалған заттарда өте кө</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тарихи мәлімет береді. Археологиялық деректердің қатарына рудниктерді, тасқа салған суреттерді, архитектуралық құрылыстарды да жатқызады.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Жалпы айтқанда, адамзаттың і</w:t>
      </w:r>
      <w:proofErr w:type="gramStart"/>
      <w:r w:rsidRPr="001455C0">
        <w:rPr>
          <w:rFonts w:ascii="Times New Roman" w:hAnsi="Times New Roman" w:cs="Times New Roman"/>
          <w:sz w:val="28"/>
          <w:szCs w:val="28"/>
        </w:rPr>
        <w:t>с-</w:t>
      </w:r>
      <w:proofErr w:type="gramEnd"/>
      <w:r w:rsidRPr="001455C0">
        <w:rPr>
          <w:rFonts w:ascii="Times New Roman" w:hAnsi="Times New Roman" w:cs="Times New Roman"/>
          <w:sz w:val="28"/>
          <w:szCs w:val="28"/>
        </w:rPr>
        <w:t>әрекетінің нәтижесінде пайда болған заттардың барлығы археологиялық ескерткіштердің қатарына жатады.</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Клейн Л.С. Археологические источники. М., 2003.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 Мартынов А.И., Шер Я.А. Методы археологического исследования. М, 5-изд</w:t>
      </w:r>
      <w:r w:rsidR="008A00C9" w:rsidRPr="00A835EF">
        <w:rPr>
          <w:rFonts w:ascii="Times New Roman" w:eastAsia="Times New Roman" w:hAnsi="Times New Roman" w:cs="Times New Roman"/>
          <w:sz w:val="28"/>
          <w:szCs w:val="28"/>
          <w:lang w:val="kk-KZ"/>
        </w:rPr>
        <w:t>а</w:t>
      </w:r>
      <w:r w:rsidR="008A00C9" w:rsidRPr="00A835EF">
        <w:rPr>
          <w:rFonts w:ascii="Times New Roman" w:eastAsia="Times New Roman" w:hAnsi="Times New Roman" w:cs="Times New Roman"/>
          <w:sz w:val="28"/>
          <w:szCs w:val="28"/>
        </w:rPr>
        <w:t xml:space="preserve">ние. 2005. Мельникова О.М. Методологический словарь студента-историка. Ижевск, 2007. </w:t>
      </w:r>
    </w:p>
    <w:p w:rsidR="008A00C9" w:rsidRPr="00A835EF" w:rsidRDefault="008A00C9" w:rsidP="008A00C9">
      <w:pPr>
        <w:pStyle w:val="a3"/>
        <w:jc w:val="both"/>
        <w:rPr>
          <w:rFonts w:ascii="Times New Roman" w:eastAsia="Times New Roman" w:hAnsi="Times New Roman" w:cs="Times New Roman"/>
          <w:sz w:val="28"/>
          <w:szCs w:val="28"/>
          <w:lang w:val="kk-KZ"/>
        </w:rPr>
      </w:pPr>
    </w:p>
    <w:p w:rsidR="007018DF" w:rsidRPr="00A835EF" w:rsidRDefault="00136193"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Тақырып 14</w:t>
      </w:r>
      <w:r w:rsidRPr="00A835EF">
        <w:rPr>
          <w:rFonts w:ascii="Times New Roman" w:eastAsia="Times New Roman" w:hAnsi="Times New Roman" w:cs="Times New Roman"/>
          <w:sz w:val="28"/>
          <w:szCs w:val="28"/>
          <w:lang w:val="kk-KZ"/>
        </w:rPr>
        <w:t xml:space="preserve"> </w:t>
      </w:r>
    </w:p>
    <w:p w:rsidR="001455C0" w:rsidRPr="001455C0" w:rsidRDefault="001455C0" w:rsidP="001455C0">
      <w:pPr>
        <w:pStyle w:val="a3"/>
        <w:jc w:val="both"/>
        <w:rPr>
          <w:rFonts w:ascii="Times New Roman" w:hAnsi="Times New Roman" w:cs="Times New Roman"/>
          <w:sz w:val="28"/>
          <w:szCs w:val="28"/>
        </w:rPr>
      </w:pPr>
      <w:r w:rsidRPr="001455C0">
        <w:rPr>
          <w:rStyle w:val="a6"/>
          <w:rFonts w:ascii="Times New Roman" w:hAnsi="Times New Roman" w:cs="Times New Roman"/>
          <w:sz w:val="28"/>
          <w:szCs w:val="28"/>
        </w:rPr>
        <w:t>Археологияны оқытудың өзектілі</w:t>
      </w:r>
      <w:proofErr w:type="gramStart"/>
      <w:r w:rsidRPr="001455C0">
        <w:rPr>
          <w:rStyle w:val="a6"/>
          <w:rFonts w:ascii="Times New Roman" w:hAnsi="Times New Roman" w:cs="Times New Roman"/>
          <w:sz w:val="28"/>
          <w:szCs w:val="28"/>
        </w:rPr>
        <w:t>гі ж</w:t>
      </w:r>
      <w:proofErr w:type="gramEnd"/>
      <w:r w:rsidRPr="001455C0">
        <w:rPr>
          <w:rStyle w:val="a6"/>
          <w:rFonts w:ascii="Times New Roman" w:hAnsi="Times New Roman" w:cs="Times New Roman"/>
          <w:sz w:val="28"/>
          <w:szCs w:val="28"/>
        </w:rPr>
        <w:t>әне ерекшеліктері</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Археологиялық қазба жұмыстары кезінде табылған заттар археологтардың зерттейтін негізгі деректері болып келеді. Осы факт археология ғалымның өзгешілігін құрайды. Археологтар зерттейтін заттар негізінде көне зираттарда немесе ежелгі заманында адамдар қоныстанған жерлерде табылуы мүмкін. Ол дүние өмірге сенгендіктен, адамдар, бұл дүниеден кеткен адамдарды қасына кейбі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заттарды қойып жерлейтін. Сондықтан археолгтар қабірлерді зерттеген кезде сүйектердің қасына ыдыс-аяқ, темірден, қоладан, мыстан жасалған заттарды табады. Адамдар тұрмаған жерлерде заттар табылуы мүмкін емес</w:t>
      </w:r>
      <w:proofErr w:type="gramStart"/>
      <w:r w:rsidRPr="001455C0">
        <w:rPr>
          <w:rFonts w:ascii="Times New Roman" w:hAnsi="Times New Roman" w:cs="Times New Roman"/>
          <w:sz w:val="28"/>
          <w:szCs w:val="28"/>
        </w:rPr>
        <w:t xml:space="preserve"> .</w:t>
      </w:r>
      <w:proofErr w:type="gramEnd"/>
      <w:r w:rsidRPr="001455C0">
        <w:rPr>
          <w:rFonts w:ascii="Times New Roman" w:hAnsi="Times New Roman" w:cs="Times New Roman"/>
          <w:sz w:val="28"/>
          <w:szCs w:val="28"/>
        </w:rPr>
        <w:t>Алғашқы қоныстанған адамдар өздеріне үй салатын. Үйлерінен күл-қоғыс, тамақтың қалдықтарын, бұзылған бүлінген үй тұрмыстық заттарды шығарып тастайтын. Бұл заттардың ү</w:t>
      </w:r>
      <w:proofErr w:type="gramStart"/>
      <w:r w:rsidRPr="001455C0">
        <w:rPr>
          <w:rFonts w:ascii="Times New Roman" w:hAnsi="Times New Roman" w:cs="Times New Roman"/>
          <w:sz w:val="28"/>
          <w:szCs w:val="28"/>
        </w:rPr>
        <w:t>ст</w:t>
      </w:r>
      <w:proofErr w:type="gramEnd"/>
      <w:r w:rsidRPr="001455C0">
        <w:rPr>
          <w:rFonts w:ascii="Times New Roman" w:hAnsi="Times New Roman" w:cs="Times New Roman"/>
          <w:sz w:val="28"/>
          <w:szCs w:val="28"/>
        </w:rPr>
        <w:t>іне шаң түсетін. Біраз уақыттан кейін жердің деңгейі көзге көрінбей көтерілді. Осылай адамдардың қоныстары жердің астында қалып кетеді археолгтар табылған заттарды, көне заманның тарихын көз алдында келтіреді. Археолгтардың зерттейтін заттары әртүрлі: еңбек құралдар, қару, әшекей бұйымдар, ыдыс –аяқ</w:t>
      </w:r>
      <w:proofErr w:type="gramStart"/>
      <w:r w:rsidRPr="001455C0">
        <w:rPr>
          <w:rFonts w:ascii="Times New Roman" w:hAnsi="Times New Roman" w:cs="Times New Roman"/>
          <w:sz w:val="28"/>
          <w:szCs w:val="28"/>
        </w:rPr>
        <w:t xml:space="preserve"> ,</w:t>
      </w:r>
      <w:proofErr w:type="gramEnd"/>
      <w:r w:rsidRPr="001455C0">
        <w:rPr>
          <w:rFonts w:ascii="Times New Roman" w:hAnsi="Times New Roman" w:cs="Times New Roman"/>
          <w:sz w:val="28"/>
          <w:szCs w:val="28"/>
        </w:rPr>
        <w:t xml:space="preserve">тыйындар, ежелгі мөрлер, үйдің қалдықтары, шеберханалар, бекіністер, </w:t>
      </w:r>
      <w:r w:rsidRPr="001455C0">
        <w:rPr>
          <w:rFonts w:ascii="Times New Roman" w:hAnsi="Times New Roman" w:cs="Times New Roman"/>
          <w:sz w:val="28"/>
          <w:szCs w:val="28"/>
        </w:rPr>
        <w:lastRenderedPageBreak/>
        <w:t>заттардың үстіндегі жазбалар және т.б. сонымен, археологияның зерттейтін пәнін ,материалдық мәдениетін де көрсетілген адамзаттардың тарихы құрайды .</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Археология адамзаттың материалдық мәдениетін зеріттейді. Яғни, адамның іс әрекетінің негізінде пайда болған барлық нәрселерді</w:t>
      </w:r>
      <w:proofErr w:type="gramStart"/>
      <w:r w:rsidRPr="001455C0">
        <w:rPr>
          <w:rFonts w:ascii="Times New Roman" w:hAnsi="Times New Roman" w:cs="Times New Roman"/>
          <w:sz w:val="28"/>
          <w:szCs w:val="28"/>
        </w:rPr>
        <w:t xml:space="preserve"> .</w:t>
      </w:r>
      <w:proofErr w:type="gramEnd"/>
      <w:r w:rsidRPr="001455C0">
        <w:rPr>
          <w:rFonts w:ascii="Times New Roman" w:hAnsi="Times New Roman" w:cs="Times New Roman"/>
          <w:sz w:val="28"/>
          <w:szCs w:val="28"/>
        </w:rPr>
        <w:t xml:space="preserve"> Оның бәрін атап өтуге мүмкіндік жоқ . Сондықтан археолгтар деректерді негізгі түрлерге бөлінген. Археологиялық деректер барлық жерде табылмайды. Олар негізінде адамдар қоныстанған жерлерде, немесе адамдардың іс-әрекетіне байланысты жерлерде табылады</w:t>
      </w:r>
      <w:proofErr w:type="gramStart"/>
      <w:r w:rsidRPr="001455C0">
        <w:rPr>
          <w:rFonts w:ascii="Times New Roman" w:hAnsi="Times New Roman" w:cs="Times New Roman"/>
          <w:sz w:val="28"/>
          <w:szCs w:val="28"/>
        </w:rPr>
        <w:t>.О</w:t>
      </w:r>
      <w:proofErr w:type="gramEnd"/>
      <w:r w:rsidRPr="001455C0">
        <w:rPr>
          <w:rFonts w:ascii="Times New Roman" w:hAnsi="Times New Roman" w:cs="Times New Roman"/>
          <w:sz w:val="28"/>
          <w:szCs w:val="28"/>
        </w:rPr>
        <w:t>ндай жерлер көп емес . Сондықтан археолгтар деректерді екі түрге бөлген. Олар: қоныстан табылған заттар және қабірлерден табылған заттар. Яғни, оларды қоныс және қорым деп қоюға болады. Сонымен археологияның зеріттейтін обьектісі болып археологиялық ескерткіштер табылды.</w:t>
      </w:r>
    </w:p>
    <w:p w:rsidR="001455C0" w:rsidRPr="001455C0" w:rsidRDefault="001455C0" w:rsidP="001455C0">
      <w:pPr>
        <w:pStyle w:val="a3"/>
        <w:jc w:val="both"/>
        <w:rPr>
          <w:rFonts w:ascii="Times New Roman" w:hAnsi="Times New Roman" w:cs="Times New Roman"/>
          <w:sz w:val="28"/>
          <w:szCs w:val="28"/>
        </w:rPr>
      </w:pPr>
      <w:r w:rsidRPr="001455C0">
        <w:rPr>
          <w:rStyle w:val="a6"/>
          <w:rFonts w:ascii="Times New Roman" w:hAnsi="Times New Roman" w:cs="Times New Roman"/>
          <w:sz w:val="28"/>
          <w:szCs w:val="28"/>
        </w:rPr>
        <w:t>Мәдени қабат</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 Мәдени қабат” терминінің түсінігі.</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Жазба деректердің сақталатын және зерттелеті</w:t>
      </w:r>
      <w:proofErr w:type="gramStart"/>
      <w:r w:rsidRPr="001455C0">
        <w:rPr>
          <w:rFonts w:ascii="Times New Roman" w:hAnsi="Times New Roman" w:cs="Times New Roman"/>
          <w:sz w:val="28"/>
          <w:szCs w:val="28"/>
        </w:rPr>
        <w:t>н орны</w:t>
      </w:r>
      <w:proofErr w:type="gramEnd"/>
      <w:r w:rsidRPr="001455C0">
        <w:rPr>
          <w:rFonts w:ascii="Times New Roman" w:hAnsi="Times New Roman" w:cs="Times New Roman"/>
          <w:sz w:val="28"/>
          <w:szCs w:val="28"/>
        </w:rPr>
        <w:t xml:space="preserve"> архив болып табылады. Заттай деректер өте аз. Археологиялық ескерткіштердің сарқылмайтын қоры </w:t>
      </w:r>
      <w:proofErr w:type="gramStart"/>
      <w:r w:rsidRPr="001455C0">
        <w:rPr>
          <w:rFonts w:ascii="Times New Roman" w:hAnsi="Times New Roman" w:cs="Times New Roman"/>
          <w:sz w:val="28"/>
          <w:szCs w:val="28"/>
        </w:rPr>
        <w:t>–ж</w:t>
      </w:r>
      <w:proofErr w:type="gramEnd"/>
      <w:r w:rsidRPr="001455C0">
        <w:rPr>
          <w:rFonts w:ascii="Times New Roman" w:hAnsi="Times New Roman" w:cs="Times New Roman"/>
          <w:sz w:val="28"/>
          <w:szCs w:val="28"/>
        </w:rPr>
        <w:t xml:space="preserve">ер. Мәдени қабат деп. аталатын нәрсе </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рхеологтың архивы болып табылады. .</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Мекенжайларды қазу барысында мамандар ежелгi адамдардың тiршiлiк iздерi сақталған қабат – мәдени қ</w:t>
      </w:r>
      <w:proofErr w:type="gramStart"/>
      <w:r w:rsidRPr="001455C0">
        <w:rPr>
          <w:rFonts w:ascii="Times New Roman" w:hAnsi="Times New Roman" w:cs="Times New Roman"/>
          <w:sz w:val="28"/>
          <w:szCs w:val="28"/>
        </w:rPr>
        <w:t>абат</w:t>
      </w:r>
      <w:proofErr w:type="gramEnd"/>
      <w:r w:rsidRPr="001455C0">
        <w:rPr>
          <w:rFonts w:ascii="Times New Roman" w:hAnsi="Times New Roman" w:cs="Times New Roman"/>
          <w:sz w:val="28"/>
          <w:szCs w:val="28"/>
        </w:rPr>
        <w:t xml:space="preserve">қа тап болады. Мәдени қабаттың қандай тереңдiкте </w:t>
      </w:r>
      <w:proofErr w:type="gramStart"/>
      <w:r w:rsidRPr="001455C0">
        <w:rPr>
          <w:rFonts w:ascii="Times New Roman" w:hAnsi="Times New Roman" w:cs="Times New Roman"/>
          <w:sz w:val="28"/>
          <w:szCs w:val="28"/>
        </w:rPr>
        <w:t>жат</w:t>
      </w:r>
      <w:proofErr w:type="gramEnd"/>
      <w:r w:rsidRPr="001455C0">
        <w:rPr>
          <w:rFonts w:ascii="Times New Roman" w:hAnsi="Times New Roman" w:cs="Times New Roman"/>
          <w:sz w:val="28"/>
          <w:szCs w:val="28"/>
        </w:rPr>
        <w:t xml:space="preserve">қаны мен оның қалыңдығы аса маңызды. Мәдени қабаттың қандай тереңдiкте жатқанына және одан табылған заттарға қарап, </w:t>
      </w:r>
      <w:proofErr w:type="gramStart"/>
      <w:r w:rsidRPr="001455C0">
        <w:rPr>
          <w:rFonts w:ascii="Times New Roman" w:hAnsi="Times New Roman" w:cs="Times New Roman"/>
          <w:sz w:val="28"/>
          <w:szCs w:val="28"/>
        </w:rPr>
        <w:t>б</w:t>
      </w:r>
      <w:proofErr w:type="gramEnd"/>
      <w:r w:rsidRPr="001455C0">
        <w:rPr>
          <w:rFonts w:ascii="Times New Roman" w:hAnsi="Times New Roman" w:cs="Times New Roman"/>
          <w:sz w:val="28"/>
          <w:szCs w:val="28"/>
        </w:rPr>
        <w:t xml:space="preserve">ұл жердi адам баласы қашан және қанша уақыт мекендегенiн анықтауға болады. Мысалы темiр ғасырының мекенжайлары жердiң бетiне жақын орналасса, тас дәуiрiнiң тұрақтары әдетте жердiң бетiнен </w:t>
      </w:r>
      <w:proofErr w:type="gramStart"/>
      <w:r w:rsidRPr="001455C0">
        <w:rPr>
          <w:rFonts w:ascii="Times New Roman" w:hAnsi="Times New Roman" w:cs="Times New Roman"/>
          <w:sz w:val="28"/>
          <w:szCs w:val="28"/>
        </w:rPr>
        <w:t>ед</w:t>
      </w:r>
      <w:proofErr w:type="gramEnd"/>
      <w:r w:rsidRPr="001455C0">
        <w:rPr>
          <w:rFonts w:ascii="Times New Roman" w:hAnsi="Times New Roman" w:cs="Times New Roman"/>
          <w:sz w:val="28"/>
          <w:szCs w:val="28"/>
        </w:rPr>
        <w:t>әуiр тереңдiкте сақталған. Кейде б</w:t>
      </w:r>
      <w:proofErr w:type="gramStart"/>
      <w:r w:rsidRPr="001455C0">
        <w:rPr>
          <w:rFonts w:ascii="Times New Roman" w:hAnsi="Times New Roman" w:cs="Times New Roman"/>
          <w:sz w:val="28"/>
          <w:szCs w:val="28"/>
        </w:rPr>
        <w:t>i</w:t>
      </w:r>
      <w:proofErr w:type="gramEnd"/>
      <w:r w:rsidRPr="001455C0">
        <w:rPr>
          <w:rFonts w:ascii="Times New Roman" w:hAnsi="Times New Roman" w:cs="Times New Roman"/>
          <w:sz w:val="28"/>
          <w:szCs w:val="28"/>
        </w:rPr>
        <w:t>р мекенжайдың орнында әртүрлi археологиялық кезеңдерге жататын бiрнеше мәдени қабат кездесуi мүмкiн. Мекенжайдағы тiршiлiк үздiксiз ұ</w:t>
      </w:r>
      <w:proofErr w:type="gramStart"/>
      <w:r w:rsidRPr="001455C0">
        <w:rPr>
          <w:rFonts w:ascii="Times New Roman" w:hAnsi="Times New Roman" w:cs="Times New Roman"/>
          <w:sz w:val="28"/>
          <w:szCs w:val="28"/>
        </w:rPr>
        <w:t>за</w:t>
      </w:r>
      <w:proofErr w:type="gramEnd"/>
      <w:r w:rsidRPr="001455C0">
        <w:rPr>
          <w:rFonts w:ascii="Times New Roman" w:hAnsi="Times New Roman" w:cs="Times New Roman"/>
          <w:sz w:val="28"/>
          <w:szCs w:val="28"/>
        </w:rPr>
        <w:t>қ уақыт жалғасқан жағдайда мәдени қабат бiрiнiң үстiне бiрi түседi. Оларды құрамында ешқандай археологиялық артефакт</w:t>
      </w:r>
      <w:proofErr w:type="gramStart"/>
      <w:r w:rsidRPr="001455C0">
        <w:rPr>
          <w:rFonts w:ascii="Times New Roman" w:hAnsi="Times New Roman" w:cs="Times New Roman"/>
          <w:sz w:val="28"/>
          <w:szCs w:val="28"/>
        </w:rPr>
        <w:t>i</w:t>
      </w:r>
      <w:proofErr w:type="gramEnd"/>
      <w:r w:rsidRPr="001455C0">
        <w:rPr>
          <w:rFonts w:ascii="Times New Roman" w:hAnsi="Times New Roman" w:cs="Times New Roman"/>
          <w:sz w:val="28"/>
          <w:szCs w:val="28"/>
        </w:rPr>
        <w:t xml:space="preserve">лер кездеспейтiн, құмнан немесе топырақтан түзiлген аралық қабат бөлiп жатуы мүмкiн. </w:t>
      </w:r>
      <w:proofErr w:type="gramStart"/>
      <w:r w:rsidRPr="001455C0">
        <w:rPr>
          <w:rFonts w:ascii="Times New Roman" w:hAnsi="Times New Roman" w:cs="Times New Roman"/>
          <w:sz w:val="28"/>
          <w:szCs w:val="28"/>
        </w:rPr>
        <w:t>Б</w:t>
      </w:r>
      <w:proofErr w:type="gramEnd"/>
      <w:r w:rsidRPr="001455C0">
        <w:rPr>
          <w:rFonts w:ascii="Times New Roman" w:hAnsi="Times New Roman" w:cs="Times New Roman"/>
          <w:sz w:val="28"/>
          <w:szCs w:val="28"/>
        </w:rPr>
        <w:t>ұндай жағдайда мекенжайдағы тiршiлiк белгiлi бiр уақыт аралығында үзiлiп, араға белгiлi бiр уақыт салып қайта жалғасқан деуге болады.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Археологиялық мәдениет түсiнiгi: бiр мезгiлде, бiр жерде дамыған шаруашылығы мен құрылымы жағынан бiр тектес ескерткiштерден алынған еңбек құралдары, қ</w:t>
      </w:r>
      <w:proofErr w:type="gramStart"/>
      <w:r w:rsidRPr="001455C0">
        <w:rPr>
          <w:rFonts w:ascii="Times New Roman" w:hAnsi="Times New Roman" w:cs="Times New Roman"/>
          <w:sz w:val="28"/>
          <w:szCs w:val="28"/>
        </w:rPr>
        <w:t>ару-жара</w:t>
      </w:r>
      <w:proofErr w:type="gramEnd"/>
      <w:r w:rsidRPr="001455C0">
        <w:rPr>
          <w:rFonts w:ascii="Times New Roman" w:hAnsi="Times New Roman" w:cs="Times New Roman"/>
          <w:sz w:val="28"/>
          <w:szCs w:val="28"/>
        </w:rPr>
        <w:t>қ, ыдыс-аяқ, әшекей бұйымдары секiлдi археологиялық заттардың кешенiн қамтиды. Кейде археологиялық мәдениет өздер</w:t>
      </w:r>
      <w:proofErr w:type="gramStart"/>
      <w:r w:rsidRPr="001455C0">
        <w:rPr>
          <w:rFonts w:ascii="Times New Roman" w:hAnsi="Times New Roman" w:cs="Times New Roman"/>
          <w:sz w:val="28"/>
          <w:szCs w:val="28"/>
        </w:rPr>
        <w:t>i</w:t>
      </w:r>
      <w:proofErr w:type="gramEnd"/>
      <w:r w:rsidRPr="001455C0">
        <w:rPr>
          <w:rFonts w:ascii="Times New Roman" w:hAnsi="Times New Roman" w:cs="Times New Roman"/>
          <w:sz w:val="28"/>
          <w:szCs w:val="28"/>
        </w:rPr>
        <w:t>нiң шаруашылығы мен рухани дамуы жағынан бiр-бiрiне жақын, шығу тегi, тiлi, материалдық және рухани мәдениетi ортақ бiр этникалық адамдар қауымдастығына тән болуы мүмкiн. Археологиялық мәдениеттер әдетте шартты түрде алғаш зерттелген жерд</w:t>
      </w:r>
      <w:proofErr w:type="gramStart"/>
      <w:r w:rsidRPr="001455C0">
        <w:rPr>
          <w:rFonts w:ascii="Times New Roman" w:hAnsi="Times New Roman" w:cs="Times New Roman"/>
          <w:sz w:val="28"/>
          <w:szCs w:val="28"/>
        </w:rPr>
        <w:t>i</w:t>
      </w:r>
      <w:proofErr w:type="gramEnd"/>
      <w:r w:rsidRPr="001455C0">
        <w:rPr>
          <w:rFonts w:ascii="Times New Roman" w:hAnsi="Times New Roman" w:cs="Times New Roman"/>
          <w:sz w:val="28"/>
          <w:szCs w:val="28"/>
        </w:rPr>
        <w:t xml:space="preserve">ң атымен (Атбасар, Андрон, Беғазы-Дәндiбай т.т.), немесе археологиялық ерекше белгiлерiне қарай (Катакоба, Бесшатыр, Тасмола т.т.) аталады. Археологиялық мәдениет заттай деректердi жiктеу (классификация) </w:t>
      </w:r>
      <w:proofErr w:type="gramStart"/>
      <w:r w:rsidRPr="001455C0">
        <w:rPr>
          <w:rFonts w:ascii="Times New Roman" w:hAnsi="Times New Roman" w:cs="Times New Roman"/>
          <w:sz w:val="28"/>
          <w:szCs w:val="28"/>
        </w:rPr>
        <w:t>мен ж</w:t>
      </w:r>
      <w:proofErr w:type="gramEnd"/>
      <w:r w:rsidRPr="001455C0">
        <w:rPr>
          <w:rFonts w:ascii="Times New Roman" w:hAnsi="Times New Roman" w:cs="Times New Roman"/>
          <w:sz w:val="28"/>
          <w:szCs w:val="28"/>
        </w:rPr>
        <w:t xml:space="preserve">үйелеудiң (систематизация) негiзi болып </w:t>
      </w:r>
      <w:r w:rsidRPr="001455C0">
        <w:rPr>
          <w:rFonts w:ascii="Times New Roman" w:hAnsi="Times New Roman" w:cs="Times New Roman"/>
          <w:sz w:val="28"/>
          <w:szCs w:val="28"/>
        </w:rPr>
        <w:lastRenderedPageBreak/>
        <w:t>есептеледi. Барлық археологиялық заттар мәдениетт</w:t>
      </w:r>
      <w:proofErr w:type="gramStart"/>
      <w:r w:rsidRPr="001455C0">
        <w:rPr>
          <w:rFonts w:ascii="Times New Roman" w:hAnsi="Times New Roman" w:cs="Times New Roman"/>
          <w:sz w:val="28"/>
          <w:szCs w:val="28"/>
        </w:rPr>
        <w:t>i</w:t>
      </w:r>
      <w:proofErr w:type="gramEnd"/>
      <w:r w:rsidRPr="001455C0">
        <w:rPr>
          <w:rFonts w:ascii="Times New Roman" w:hAnsi="Times New Roman" w:cs="Times New Roman"/>
          <w:sz w:val="28"/>
          <w:szCs w:val="28"/>
        </w:rPr>
        <w:t>ң қайсы бiр түрiне жатады.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Адамның іс- әрекеті нәтижесінде,жер бетінде материалдық заттармен, құрылыстармен және т.б. түрінде көрсеттілген іздері сақталады</w:t>
      </w:r>
      <w:proofErr w:type="gramStart"/>
      <w:r w:rsidRPr="001455C0">
        <w:rPr>
          <w:rFonts w:ascii="Times New Roman" w:hAnsi="Times New Roman" w:cs="Times New Roman"/>
          <w:sz w:val="28"/>
          <w:szCs w:val="28"/>
        </w:rPr>
        <w:t>.С</w:t>
      </w:r>
      <w:proofErr w:type="gramEnd"/>
      <w:r w:rsidRPr="001455C0">
        <w:rPr>
          <w:rFonts w:ascii="Times New Roman" w:hAnsi="Times New Roman" w:cs="Times New Roman"/>
          <w:sz w:val="28"/>
          <w:szCs w:val="28"/>
        </w:rPr>
        <w:t>олардың ішінде көбісі уақыт өткеннен кейін жердің астында қалып кетеді.Мысалы,ескі үйдің орнында жаңа үй салынған кезде, оның астында ескі үйдің қалдықтары қалып кетеді.(фундамент,қабырғаның төменгі жақтары).Осылай, біраз ғасырлар өткеннен кейін қатпарлар пайда болады</w:t>
      </w:r>
      <w:proofErr w:type="gramStart"/>
      <w:r w:rsidRPr="001455C0">
        <w:rPr>
          <w:rFonts w:ascii="Times New Roman" w:hAnsi="Times New Roman" w:cs="Times New Roman"/>
          <w:sz w:val="28"/>
          <w:szCs w:val="28"/>
        </w:rPr>
        <w:t>.О</w:t>
      </w:r>
      <w:proofErr w:type="gramEnd"/>
      <w:r w:rsidRPr="001455C0">
        <w:rPr>
          <w:rFonts w:ascii="Times New Roman" w:hAnsi="Times New Roman" w:cs="Times New Roman"/>
          <w:sz w:val="28"/>
          <w:szCs w:val="28"/>
        </w:rPr>
        <w:t>сы қатпарларды тастап кеткен қоғамдардың мәдениетінің деңгейін, қабаттарда табылған заттар көрсетеді.Сондықтан осылай пайда болған жердің қабатын “мәдени қабат”деп атайды.Сонымен,мәдени қабат дегеніміз адамның іс-әрекетінің нәтижесінде пайда болған, тарихи құралған қатпарлардың жүйесі.</w:t>
      </w:r>
    </w:p>
    <w:p w:rsidR="001455C0" w:rsidRDefault="001455C0" w:rsidP="001455C0">
      <w:pPr>
        <w:pStyle w:val="a3"/>
        <w:jc w:val="both"/>
        <w:rPr>
          <w:rFonts w:ascii="Times New Roman" w:hAnsi="Times New Roman" w:cs="Times New Roman"/>
          <w:sz w:val="28"/>
          <w:szCs w:val="28"/>
          <w:lang w:val="kk-KZ"/>
        </w:rPr>
      </w:pPr>
      <w:r w:rsidRPr="001455C0">
        <w:rPr>
          <w:rFonts w:ascii="Times New Roman" w:hAnsi="Times New Roman" w:cs="Times New Roman"/>
          <w:sz w:val="28"/>
          <w:szCs w:val="28"/>
        </w:rPr>
        <w:t>Мәдени қабаттың қалыңдығы әртүрлі болып келеді.Мысалы,Москваның шет жақтарында мәдени қабаттың қалыңдығы 10 см.аспайды</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л орталығында 8 м. дейін жетеді. Навгородтың мәдени қабатының қалыңдығы 9м.-ге дейін жетеді.Әлемде ең қалың мәдени қабаттың қалыңдығы 10 см.аспайды.Әлемде ең қалын мәдени қабат Месопотамияда –20м. және Орта Азияның кейбі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қалашықтарында –34м. дейін барады.</w:t>
      </w:r>
    </w:p>
    <w:p w:rsidR="001455C0" w:rsidRDefault="001455C0" w:rsidP="001455C0">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Pr="00A835EF">
        <w:rPr>
          <w:rFonts w:ascii="Times New Roman" w:eastAsia="Times New Roman" w:hAnsi="Times New Roman" w:cs="Times New Roman"/>
          <w:sz w:val="28"/>
          <w:szCs w:val="28"/>
          <w:lang w:val="kk-KZ"/>
        </w:rPr>
        <w:t>:</w:t>
      </w:r>
      <w:r w:rsidRPr="00A835EF">
        <w:rPr>
          <w:rFonts w:ascii="Times New Roman" w:eastAsia="Times New Roman" w:hAnsi="Times New Roman" w:cs="Times New Roman"/>
          <w:sz w:val="28"/>
          <w:szCs w:val="28"/>
        </w:rPr>
        <w:t xml:space="preserve"> Клейн Л.С. Археологические источники. М., 2003. Клейн Л.С. Панорама теоретической археологии. // Стратум. 2005 – 2007. Кишинев. Клейн Л.С. Археологическая типология. 1991. Клейн Л.С. Введение в теоретическую археологию. Книга I. Метаархеология. 2004. Клейн Л.С. Новая Археология (критический анализ теоретического направления в археологии Запада). 2010.</w:t>
      </w:r>
    </w:p>
    <w:p w:rsidR="001455C0" w:rsidRPr="001455C0" w:rsidRDefault="001455C0" w:rsidP="001455C0">
      <w:pPr>
        <w:pStyle w:val="a3"/>
        <w:jc w:val="both"/>
        <w:rPr>
          <w:rFonts w:ascii="Times New Roman" w:hAnsi="Times New Roman" w:cs="Times New Roman"/>
          <w:sz w:val="28"/>
          <w:szCs w:val="28"/>
          <w:lang w:val="kk-KZ"/>
        </w:rPr>
      </w:pPr>
    </w:p>
    <w:p w:rsidR="007018DF" w:rsidRPr="00A835EF" w:rsidRDefault="007018DF" w:rsidP="007018DF">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b/>
          <w:sz w:val="28"/>
          <w:szCs w:val="28"/>
          <w:lang w:val="kk-KZ"/>
        </w:rPr>
        <w:t xml:space="preserve">Тақырып 15. </w:t>
      </w:r>
      <w:r w:rsidRPr="00A835EF">
        <w:rPr>
          <w:rFonts w:ascii="Times New Roman" w:eastAsia="Times New Roman" w:hAnsi="Times New Roman" w:cs="Times New Roman"/>
          <w:sz w:val="28"/>
          <w:szCs w:val="28"/>
          <w:lang w:val="kk-KZ"/>
        </w:rPr>
        <w:t xml:space="preserve">Археологиялық тарих (1 сағат) </w:t>
      </w:r>
    </w:p>
    <w:p w:rsidR="007018DF" w:rsidRPr="00A835EF" w:rsidRDefault="007018DF" w:rsidP="007018DF">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sz w:val="28"/>
          <w:szCs w:val="28"/>
          <w:u w:val="single"/>
          <w:lang w:val="kk-KZ"/>
        </w:rPr>
        <w:t>Қысқаша тезисі.</w:t>
      </w:r>
      <w:r w:rsidRPr="00A835EF">
        <w:rPr>
          <w:rFonts w:ascii="Times New Roman" w:eastAsia="Times New Roman" w:hAnsi="Times New Roman" w:cs="Times New Roman"/>
          <w:sz w:val="28"/>
          <w:szCs w:val="28"/>
          <w:lang w:val="kk-KZ"/>
        </w:rPr>
        <w:t xml:space="preserve"> Археология тарих ғылымдары жүйесіндегі ғылым ретінде. Көмекші, деректану немесе арнайы пән? Археология бағыттары: тарихи археология, этникалық археология, дескриптивті археология, технологиялық археология, экологиялық археология. Археология материалдық мәдениет тарихы ретінде. Археологиядағы ғылыми қауымдастық. Археологиядағы ғылыми коммуникациялар. Археологияның кәсіби нормалары мен құндылықтары.</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 xml:space="preserve">Археологиялық ескерткіштерден алынған заттар және қалдықтар археологиялық деректемелерге </w:t>
      </w:r>
      <w:proofErr w:type="gramStart"/>
      <w:r w:rsidRPr="001455C0">
        <w:rPr>
          <w:rFonts w:ascii="Times New Roman" w:hAnsi="Times New Roman" w:cs="Times New Roman"/>
          <w:sz w:val="28"/>
          <w:szCs w:val="28"/>
        </w:rPr>
        <w:t>жат</w:t>
      </w:r>
      <w:proofErr w:type="gramEnd"/>
      <w:r w:rsidRPr="001455C0">
        <w:rPr>
          <w:rFonts w:ascii="Times New Roman" w:hAnsi="Times New Roman" w:cs="Times New Roman"/>
          <w:sz w:val="28"/>
          <w:szCs w:val="28"/>
        </w:rPr>
        <w:t>қызылады. Батыс ғылымында археологиялық деректемелерді тарих алдындағы немесе тарихқа дейінгі және ерте тарих деректері деп бөлу дә</w:t>
      </w:r>
      <w:proofErr w:type="gramStart"/>
      <w:r w:rsidRPr="001455C0">
        <w:rPr>
          <w:rFonts w:ascii="Times New Roman" w:hAnsi="Times New Roman" w:cs="Times New Roman"/>
          <w:sz w:val="28"/>
          <w:szCs w:val="28"/>
        </w:rPr>
        <w:t>ст</w:t>
      </w:r>
      <w:proofErr w:type="gramEnd"/>
      <w:r w:rsidRPr="001455C0">
        <w:rPr>
          <w:rFonts w:ascii="Times New Roman" w:hAnsi="Times New Roman" w:cs="Times New Roman"/>
          <w:sz w:val="28"/>
          <w:szCs w:val="28"/>
        </w:rPr>
        <w:t>үрі қалыптасқан. Сонымен қатар, ағылшын тілді шетел ғылымында археология деректемелері тарихи деректемелерден бөлек , антропология ғылымының шеңберінде қарастырылады</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рхеологиялық деректемелердің ең басты ерекшелігі: деректемелер барлау және қазба жұмыстарының нәтижесінде табылады. Сол арқылы алыс дәуірлер тарихы жасалып, кейінгі дәуірлер жөнінде түсінік толығып отырады</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 xml:space="preserve">рхеологиялық деректемелер дәуіріне, зат материалына, жасалу әдісіне байланысты жіктеледі. Деректемелерді зерттей отырып </w:t>
      </w:r>
      <w:r w:rsidRPr="001455C0">
        <w:rPr>
          <w:rFonts w:ascii="Times New Roman" w:hAnsi="Times New Roman" w:cs="Times New Roman"/>
          <w:sz w:val="28"/>
          <w:szCs w:val="28"/>
        </w:rPr>
        <w:lastRenderedPageBreak/>
        <w:t>тұрмыс-тіршілікке байланысты құбылыстарды ашуға болады. Тарихи қорытынды жасалғанда деректемелерден алынатын мағлұматтар тоғысады., яғни синтезделеді. Зерттеу жұмыстарымен шұғылданатын археологтардан ә</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деректің өз маманы қалыптасады. Мәселен, тас құралдарының маманы, керамиканы зерттеуші, әшекей-бұйымдарды танушы, т.б</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рхеологиялық деректемелердің көпшілігі жердің астынан қазылып алынады. Олар, әдетте, толық күйінде жетпейді: сынық, фрагмент, тотық тү</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інде кездеседі. Сол себепті оларды дұрыс қазып алу, қалпына келтіру және сақтау өте маңызды. </w:t>
      </w:r>
      <w:r w:rsidRPr="001455C0">
        <w:rPr>
          <w:rFonts w:ascii="Times New Roman" w:hAnsi="Times New Roman" w:cs="Times New Roman"/>
          <w:sz w:val="28"/>
          <w:szCs w:val="28"/>
        </w:rPr>
        <w:br/>
        <w:t>2. Археологиялық деректемелер түрлері. Деректемелер негізі</w:t>
      </w:r>
      <w:proofErr w:type="gramStart"/>
      <w:r w:rsidRPr="001455C0">
        <w:rPr>
          <w:rFonts w:ascii="Times New Roman" w:hAnsi="Times New Roman" w:cs="Times New Roman"/>
          <w:sz w:val="28"/>
          <w:szCs w:val="28"/>
        </w:rPr>
        <w:t>н</w:t>
      </w:r>
      <w:proofErr w:type="gramEnd"/>
      <w:r w:rsidRPr="001455C0">
        <w:rPr>
          <w:rFonts w:ascii="Times New Roman" w:hAnsi="Times New Roman" w:cs="Times New Roman"/>
          <w:sz w:val="28"/>
          <w:szCs w:val="28"/>
        </w:rPr>
        <w:t xml:space="preserve"> көне заманнан жеткен заттар құрайды, олар көнеліктер, қалдықтар деп те жазылады. Адам жасаған немесе еңбегімен өзгерткен заттардың бә</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і «артефакт» деп аталады. Бұл термин, әсіресе, тас ғасыры мүлкіне байланысты жиі қолданылады, себебі: тас құралдарының функционалды қызметін дә</w:t>
      </w:r>
      <w:proofErr w:type="gramStart"/>
      <w:r w:rsidRPr="001455C0">
        <w:rPr>
          <w:rFonts w:ascii="Times New Roman" w:hAnsi="Times New Roman" w:cs="Times New Roman"/>
          <w:sz w:val="28"/>
          <w:szCs w:val="28"/>
        </w:rPr>
        <w:t>л аны</w:t>
      </w:r>
      <w:proofErr w:type="gramEnd"/>
      <w:r w:rsidRPr="001455C0">
        <w:rPr>
          <w:rFonts w:ascii="Times New Roman" w:hAnsi="Times New Roman" w:cs="Times New Roman"/>
          <w:sz w:val="28"/>
          <w:szCs w:val="28"/>
        </w:rPr>
        <w:t>қтау қиын.</w:t>
      </w:r>
    </w:p>
    <w:p w:rsidR="001455C0" w:rsidRPr="001455C0" w:rsidRDefault="001455C0" w:rsidP="001455C0">
      <w:pPr>
        <w:pStyle w:val="a3"/>
        <w:jc w:val="both"/>
        <w:rPr>
          <w:rFonts w:ascii="Times New Roman" w:hAnsi="Times New Roman" w:cs="Times New Roman"/>
          <w:sz w:val="28"/>
          <w:szCs w:val="28"/>
        </w:rPr>
      </w:pPr>
      <w:r w:rsidRPr="001455C0">
        <w:rPr>
          <w:rFonts w:ascii="Times New Roman" w:hAnsi="Times New Roman" w:cs="Times New Roman"/>
          <w:sz w:val="28"/>
          <w:szCs w:val="28"/>
        </w:rPr>
        <w:t>Археологиялық деректер табылу жағдайына, сақталу деңгейі</w:t>
      </w:r>
      <w:proofErr w:type="gramStart"/>
      <w:r w:rsidRPr="001455C0">
        <w:rPr>
          <w:rFonts w:ascii="Times New Roman" w:hAnsi="Times New Roman" w:cs="Times New Roman"/>
          <w:sz w:val="28"/>
          <w:szCs w:val="28"/>
        </w:rPr>
        <w:t>не ж</w:t>
      </w:r>
      <w:proofErr w:type="gramEnd"/>
      <w:r w:rsidRPr="001455C0">
        <w:rPr>
          <w:rFonts w:ascii="Times New Roman" w:hAnsi="Times New Roman" w:cs="Times New Roman"/>
          <w:sz w:val="28"/>
          <w:szCs w:val="28"/>
        </w:rPr>
        <w:t>әне олармен жұртшылықтың танысуына байланысты әртүрлі аталады.</w:t>
      </w:r>
    </w:p>
    <w:p w:rsidR="007018DF" w:rsidRPr="001455C0" w:rsidRDefault="001455C0" w:rsidP="001455C0">
      <w:pPr>
        <w:pStyle w:val="a3"/>
        <w:jc w:val="both"/>
        <w:rPr>
          <w:rFonts w:ascii="Times New Roman" w:hAnsi="Times New Roman" w:cs="Times New Roman"/>
          <w:sz w:val="28"/>
          <w:szCs w:val="28"/>
          <w:lang w:val="kk-KZ"/>
        </w:rPr>
      </w:pPr>
      <w:r w:rsidRPr="001455C0">
        <w:rPr>
          <w:rFonts w:ascii="Times New Roman" w:hAnsi="Times New Roman" w:cs="Times New Roman"/>
          <w:sz w:val="28"/>
          <w:szCs w:val="28"/>
        </w:rPr>
        <w:t>Археологиялық деректемелердің 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ерекшелігі – олардың толық, тұтас күйінде жетпейтіндігінде. Кө</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жағдайда бөлшектермен, фрагменттермен жетеді, өзгерістерге ұшырайды, деформацияланады, диффузияланады, ыдырайды. Қатты тотыққан металл, шіріндіге айналған ағаш пен тері сақталуы нашар деректемелер қатарына жатады. Сол себепті, археологиялық деректемелер түрлі препараттар арқылы қалпына келтіруді және арнайы жабдықтардың пайдалануымен сапалы сақтауды талап етеді. Консервациялық жұмыстардың 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бөлігі далалық жағдайда жүзеге асуы керек. Сонда ғана заттар мен қалдықтар маңызды мағлұмат бере алады</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 xml:space="preserve">рхеологиялық деректердің өлкетанудағы атқаратын рөліӨлкетану- мазмұны мен жекелеген зерттеу әдістері бойынша бір-бірінен ерекшеленетін, бірақ, бір тақырыптық жиынтықты құрай отырып, өлкені ғылыми тұрғыдан жан-жақты тануға мүмкіндік беретін бірнеше ғылыми </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әндер кешені. Археология сияқты белгілі бір ғылыми принциптерге негізделген тарихи өлкетану бойынша негізгі тақырыптық мәселелерді білуі, сондай-ақ, жоғары оқу орнында оқытылатын тарих курсы мен туған өлкені зерттеп-тану барысында алған білімдері мен дағдылары арасындағы байланыстарды бақылап, айқындай алуы қажет. Сол сияқты, өлкенің тарих және мәдени ескерткіштерін өз бетімен ғылыми зерттеу тұ</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ғысынан тану жұмыстары дағдыларын меңгеру гегорафиялық ортадағы орындарын белгілей білу, ауданның белгілі бір бөлігіінң қоныстану тарихы туралы, сол ауданның топонимикасы туралы түсініктерді меңгеру, жекелеген аудан немесе облысқа сипат дарытатын ерекшеліктерді ажыратып, айқындай білу әдістемесін меңгері</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практикалық жұмыс барысында қолдана білу осылардың барлығы өлкетану бойынша білімін құрайды. Тарихи өлкетанудағы этнографиялық деректер мен материалдар, Қазақстандағы өлкетанулық жұмыстар, мұражайлар, мұрағаттар мен ескерткіштерді қорғау қоғамының атқаратын </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өлдері, қазіргі кездегі тарихи өлкетану өзгешілігін қарастырады. Қазақ халқының тарихи-мәдени мұрасы болып табылатын тарихи ескерткіштер, салт-дәстүр мен әдет-ғұрып тарихы оқытылады археолгоияда қарастырылса </w:t>
      </w:r>
      <w:r w:rsidRPr="001455C0">
        <w:rPr>
          <w:rFonts w:ascii="Times New Roman" w:hAnsi="Times New Roman" w:cs="Times New Roman"/>
          <w:sz w:val="28"/>
          <w:szCs w:val="28"/>
        </w:rPr>
        <w:lastRenderedPageBreak/>
        <w:t>өлкетанумен бі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 байланысы сонда деп ойлаймын. XIX ғасырдың екінші жартысы мен - XX ғасырдың басында таң ғажайып құбылыс пайда болды ол семейлік өлкетану.Әлбетте,өлкетану Қазақстанның басқа да аймақтарын да пайда болды,Семей өңірінде бұл оқыту жүйесі өзіне тән болды</w:t>
      </w:r>
      <w:proofErr w:type="gramStart"/>
      <w:r w:rsidRPr="001455C0">
        <w:rPr>
          <w:rFonts w:ascii="Times New Roman" w:hAnsi="Times New Roman" w:cs="Times New Roman"/>
          <w:sz w:val="28"/>
          <w:szCs w:val="28"/>
        </w:rPr>
        <w:t>.Е</w:t>
      </w:r>
      <w:proofErr w:type="gramEnd"/>
      <w:r w:rsidRPr="001455C0">
        <w:rPr>
          <w:rFonts w:ascii="Times New Roman" w:hAnsi="Times New Roman" w:cs="Times New Roman"/>
          <w:sz w:val="28"/>
          <w:szCs w:val="28"/>
        </w:rPr>
        <w:t>ң маңыздысы, ол ең басында ұжымдық шығармашылық ретінде қалыптасты.Өлкетануды XIX ғасырдың ортасында Сібір және Солтүстік-Шығыс Қазақстанда тек ғылыми саяхатшылар мен ғылыми экспедициялық қатысушылар ғана оқыды</w:t>
      </w:r>
      <w:proofErr w:type="gramStart"/>
      <w:r w:rsidRPr="001455C0">
        <w:rPr>
          <w:rFonts w:ascii="Times New Roman" w:hAnsi="Times New Roman" w:cs="Times New Roman"/>
          <w:sz w:val="28"/>
          <w:szCs w:val="28"/>
        </w:rPr>
        <w:t>.Б</w:t>
      </w:r>
      <w:proofErr w:type="gramEnd"/>
      <w:r w:rsidRPr="001455C0">
        <w:rPr>
          <w:rFonts w:ascii="Times New Roman" w:hAnsi="Times New Roman" w:cs="Times New Roman"/>
          <w:sz w:val="28"/>
          <w:szCs w:val="28"/>
        </w:rPr>
        <w:t>ірақ бұл жергілікті тұрғындардың өздерінің өлкетану тарихы туралы ізденбегені деп түсінбеу керек.Жеке тұлғалардың өлкетануда ғылыми ізденісте жүрмей –ақ, өз өмірлерін бұл жұмысқа арнаған</w:t>
      </w:r>
      <w:proofErr w:type="gramStart"/>
      <w:r w:rsidRPr="001455C0">
        <w:rPr>
          <w:rFonts w:ascii="Times New Roman" w:hAnsi="Times New Roman" w:cs="Times New Roman"/>
          <w:sz w:val="28"/>
          <w:szCs w:val="28"/>
        </w:rPr>
        <w:t>.О</w:t>
      </w:r>
      <w:proofErr w:type="gramEnd"/>
      <w:r w:rsidRPr="001455C0">
        <w:rPr>
          <w:rFonts w:ascii="Times New Roman" w:hAnsi="Times New Roman" w:cs="Times New Roman"/>
          <w:sz w:val="28"/>
          <w:szCs w:val="28"/>
        </w:rPr>
        <w:t xml:space="preserve">сыған жақсы үлгі ретінде И.Г.Андреевтің тынымсыз еңбегі. Археологтың жұмысы дала жұмыстары кезінде өте жауапты, өйткені табылған артефакттарды сақтау қажеттілігі туады. Экспедиция кезінде табылған материалдар мұқият тазаланып, жуылады, арнайы нөмірлер мен коллекциялық </w:t>
      </w:r>
      <w:proofErr w:type="gramStart"/>
      <w:r w:rsidRPr="001455C0">
        <w:rPr>
          <w:rFonts w:ascii="Times New Roman" w:hAnsi="Times New Roman" w:cs="Times New Roman"/>
          <w:sz w:val="28"/>
          <w:szCs w:val="28"/>
        </w:rPr>
        <w:t>жазба</w:t>
      </w:r>
      <w:proofErr w:type="gramEnd"/>
      <w:r w:rsidRPr="001455C0">
        <w:rPr>
          <w:rFonts w:ascii="Times New Roman" w:hAnsi="Times New Roman" w:cs="Times New Roman"/>
          <w:sz w:val="28"/>
          <w:szCs w:val="28"/>
        </w:rPr>
        <w:t xml:space="preserve">ға жазылады. Археологияда ең маңызды </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өлді табылған ескерткіштің жасын мөлшерлеу болып табылады. Қазіргі кезде классикалық зерттеуден басқа: археомагниттік, дендрохронологиялық және де радиокөміртекті (С-14) және тағы басқалары. Археомагнитті әдіс күйді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ілген қыш, кірпіш,керамика бұйымдардың жасын анықтауда пайдаланылады. Өйткені балшық магниттелетін қасиеті бар, бірақ оны алдымен қатты қыздыру керек, сонда керамиканың бойында термостатикалық магниттілік пайда болады. Сондықтан керамиканың немесе кірпіштің қай уақытта күйдірілгенін дәл анықтауға болады</w:t>
      </w:r>
      <w:proofErr w:type="gramStart"/>
      <w:r w:rsidRPr="001455C0">
        <w:rPr>
          <w:rFonts w:ascii="Times New Roman" w:hAnsi="Times New Roman" w:cs="Times New Roman"/>
          <w:sz w:val="28"/>
          <w:szCs w:val="28"/>
        </w:rPr>
        <w:t>.Г</w:t>
      </w:r>
      <w:proofErr w:type="gramEnd"/>
      <w:r w:rsidRPr="001455C0">
        <w:rPr>
          <w:rFonts w:ascii="Times New Roman" w:hAnsi="Times New Roman" w:cs="Times New Roman"/>
          <w:sz w:val="28"/>
          <w:szCs w:val="28"/>
        </w:rPr>
        <w:t>еологтар мен физиктер зерттеулері тау қыртыстары мен топырақ қыртыстары жер бетінде пайда болған кездегі магниттілігін сақтайтыны дәлелдеді. Дендрохронологиялық әдіс ағаш құрылыстар мен бұйымдардың жасын дәл анықтауға мүмкіндік береді. Мысалға дендрохронологиялық әдіс арқылы Шілікті қорғанындағы ағаш бөренелерден құралған саркофагтың жасын дәл анықтады</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адиокарбондық әдіс тірі жануарлар мен жәндіктер мен атмосферадағы бірдей радиоактивті көміртек көлемін зерттеу кезінде қалыптасқан. Көміртектің ағзаға тұрақты келі</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xml:space="preserve"> отыруы ағзаның өзінің қызметін тоқтатуымен доғарылады. Радиоактивті көміртек тіршілігін тоқтатқан қсімдік пен </w:t>
      </w:r>
      <w:proofErr w:type="gramStart"/>
      <w:r w:rsidRPr="001455C0">
        <w:rPr>
          <w:rFonts w:ascii="Times New Roman" w:hAnsi="Times New Roman" w:cs="Times New Roman"/>
          <w:sz w:val="28"/>
          <w:szCs w:val="28"/>
        </w:rPr>
        <w:t>жануарды</w:t>
      </w:r>
      <w:proofErr w:type="gramEnd"/>
      <w:r w:rsidRPr="001455C0">
        <w:rPr>
          <w:rFonts w:ascii="Times New Roman" w:hAnsi="Times New Roman" w:cs="Times New Roman"/>
          <w:sz w:val="28"/>
          <w:szCs w:val="28"/>
        </w:rPr>
        <w:t>ң ағзасында біртіндеп ыдырайды. Жартылай ыдырау периоды 5730 жылға тең келеді. Табылған ескерткіш көне болған сайын онда көміртек азая береді. Қазіргі кезде бұл әдіс ең дәл көрсететін әдістерге жатады. Қазіргі кезде осы әдіс арқылы 2000-нан астам ескерткі</w:t>
      </w:r>
      <w:proofErr w:type="gramStart"/>
      <w:r w:rsidRPr="001455C0">
        <w:rPr>
          <w:rFonts w:ascii="Times New Roman" w:hAnsi="Times New Roman" w:cs="Times New Roman"/>
          <w:sz w:val="28"/>
          <w:szCs w:val="28"/>
        </w:rPr>
        <w:t>шт</w:t>
      </w:r>
      <w:proofErr w:type="gramEnd"/>
      <w:r w:rsidRPr="001455C0">
        <w:rPr>
          <w:rFonts w:ascii="Times New Roman" w:hAnsi="Times New Roman" w:cs="Times New Roman"/>
          <w:sz w:val="28"/>
          <w:szCs w:val="28"/>
        </w:rPr>
        <w:t>ің пайда болу кезі осылай белгіленді. Соңғы кездері термолюминесценция әдісі қ</w:t>
      </w:r>
      <w:proofErr w:type="gramStart"/>
      <w:r w:rsidRPr="001455C0">
        <w:rPr>
          <w:rFonts w:ascii="Times New Roman" w:hAnsi="Times New Roman" w:cs="Times New Roman"/>
          <w:sz w:val="28"/>
          <w:szCs w:val="28"/>
        </w:rPr>
        <w:t>олданыс</w:t>
      </w:r>
      <w:proofErr w:type="gramEnd"/>
      <w:r w:rsidRPr="001455C0">
        <w:rPr>
          <w:rFonts w:ascii="Times New Roman" w:hAnsi="Times New Roman" w:cs="Times New Roman"/>
          <w:sz w:val="28"/>
          <w:szCs w:val="28"/>
        </w:rPr>
        <w:t>қа ене бастады. Әдіс бойынша ежелгі керамиканы 400-500 градусқа дейін қыздырғанда жарқырай бастайды. Жарық неғұрлым қатты жарқыраған сайын, керамика соғұрлым ежелгі. Археологтар ә</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қашан көптеген заттармен жұмыс істейді, олар: құралдар, ыдыстар, адамдардың қалдықтары, қорғандар мен қалалардың орындары жатады. Көптеген сынақтардан кейін көптеген заң</w:t>
      </w:r>
      <w:proofErr w:type="gramStart"/>
      <w:r w:rsidRPr="001455C0">
        <w:rPr>
          <w:rFonts w:ascii="Times New Roman" w:hAnsi="Times New Roman" w:cs="Times New Roman"/>
          <w:sz w:val="28"/>
          <w:szCs w:val="28"/>
        </w:rPr>
        <w:t>дар</w:t>
      </w:r>
      <w:proofErr w:type="gramEnd"/>
      <w:r w:rsidRPr="001455C0">
        <w:rPr>
          <w:rFonts w:ascii="Times New Roman" w:hAnsi="Times New Roman" w:cs="Times New Roman"/>
          <w:sz w:val="28"/>
          <w:szCs w:val="28"/>
        </w:rPr>
        <w:t xml:space="preserve">ға ауыр соққы тиді. Генетика археологтарға мәдени өсімдіктер мен үй жануарларының шығу тегін анықтауға мүмкіндік береді. Ұзақ уақыт бойы иттің арғы тегі қорқау қасқыр деп есептелді. Бірақ генетиканың дамуымен </w:t>
      </w:r>
      <w:r w:rsidRPr="001455C0">
        <w:rPr>
          <w:rFonts w:ascii="Times New Roman" w:hAnsi="Times New Roman" w:cs="Times New Roman"/>
          <w:sz w:val="28"/>
          <w:szCs w:val="28"/>
        </w:rPr>
        <w:lastRenderedPageBreak/>
        <w:t>қорқау қасқыр мен иттің хромосомалары екі түрлі болғаны соншалық, иттің арғы тегі қорқау қасқыр емес екендігін дәлелденді.археологиялық материалды мектептегі оқушыларға пайдалану, оқушыларды ғылыми ізденушілік жұмыстарына, ежелгі мәдениет ескерткіштерін қорғауға, қастерлеуге үйретеді. Бұның бә</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 xml:space="preserve">і оқушыларға жағымды әсер етеді. Жергілікті археологиялық материалды тарих сабақтарында кең қолдануға және сыныптан </w:t>
      </w:r>
      <w:proofErr w:type="gramStart"/>
      <w:r w:rsidRPr="001455C0">
        <w:rPr>
          <w:rFonts w:ascii="Times New Roman" w:hAnsi="Times New Roman" w:cs="Times New Roman"/>
          <w:sz w:val="28"/>
          <w:szCs w:val="28"/>
        </w:rPr>
        <w:t>тыс</w:t>
      </w:r>
      <w:proofErr w:type="gramEnd"/>
      <w:r w:rsidRPr="001455C0">
        <w:rPr>
          <w:rFonts w:ascii="Times New Roman" w:hAnsi="Times New Roman" w:cs="Times New Roman"/>
          <w:sz w:val="28"/>
          <w:szCs w:val="28"/>
        </w:rPr>
        <w:t xml:space="preserve"> шараларда қолдануға боладыАрхеологиялық материалдың ерекшелігі, оны тек кітаппен ғана зерттеу мүмкін емес. Мұғалім оқушыларды тек қана кітап жүзінде ғана емес, археологиялық коллекциялар көрсеті</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жергілікті мұражайларға апаруы тиіс. Жас ерекшеліктеріне байланысты 5-7 сынып оқушыларын сабақ бойынша экскурсиялар мен жергілікті өлкетану мұражайына апарған жөн.экскурсия кезінде оқушыларды тек қана аралатумен ғана шектелмей, экспонаттарды түсіндіру керек. Экскурсия сабағы. Оқу экскурсиясы кезінде әдетте оқушылармен әңгімелесу және осы уақыт кезінде мұражай ішінде оларға өзді</w:t>
      </w:r>
      <w:proofErr w:type="gramStart"/>
      <w:r w:rsidRPr="001455C0">
        <w:rPr>
          <w:rFonts w:ascii="Times New Roman" w:hAnsi="Times New Roman" w:cs="Times New Roman"/>
          <w:sz w:val="28"/>
          <w:szCs w:val="28"/>
        </w:rPr>
        <w:t>к</w:t>
      </w:r>
      <w:proofErr w:type="gramEnd"/>
      <w:r w:rsidRPr="001455C0">
        <w:rPr>
          <w:rFonts w:ascii="Times New Roman" w:hAnsi="Times New Roman" w:cs="Times New Roman"/>
          <w:sz w:val="28"/>
          <w:szCs w:val="28"/>
        </w:rPr>
        <w:t xml:space="preserve"> жұмыс, сосын өздерінен бірге қарандаштармен дәптерлер әкелу тапсырлады. Тәжі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ібе көрсеткендей мындай әнгімелесу экскурсия сабақтың тиімділігін артырады. Оқушылардын өздік жұмыстарынан мынадай тапсырмалар беруге болады: 1) олардын көзқарасы бойынша тас дәуі</w:t>
      </w:r>
      <w:proofErr w:type="gramStart"/>
      <w:r w:rsidRPr="001455C0">
        <w:rPr>
          <w:rFonts w:ascii="Times New Roman" w:hAnsi="Times New Roman" w:cs="Times New Roman"/>
          <w:sz w:val="28"/>
          <w:szCs w:val="28"/>
        </w:rPr>
        <w:t>р</w:t>
      </w:r>
      <w:proofErr w:type="gramEnd"/>
      <w:r w:rsidRPr="001455C0">
        <w:rPr>
          <w:rFonts w:ascii="Times New Roman" w:hAnsi="Times New Roman" w:cs="Times New Roman"/>
          <w:sz w:val="28"/>
          <w:szCs w:val="28"/>
        </w:rPr>
        <w:t>і кезіндегі адамдардың ең маңызды деген 3-4 құралдарын салып келу, 2) палеолит, мезолит, неолит кезіндегі тұрақтардың тізбегін салып әкелуді тапсыру, 3) неолит, кола, ерте темир дәуірі ыдыстарынын сыртындағы орнаменттерді салдырту, 4) мұражайдан алғашкы адамдар ойлап тапкан бірнеше курылгылардын казіргі кунге дейінгі турлерін көрсету</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рхеологиялық үйірмелердін көбі өзиндік зерттеулер жасаса, кейбіреулері тек археология жайлы сырттай тусінік қана жасайды. Заттық ескерткіштер дегеніміз-еңбек құралдары және сол құралдар арқылы жасалған тұрмыстық заттар: киім, әшекей бұйымдар, жеке және қоғамдық өнер, архитектуралық құрылыстар, тиындар, бейнелеу ө</w:t>
      </w:r>
      <w:proofErr w:type="gramStart"/>
      <w:r w:rsidRPr="001455C0">
        <w:rPr>
          <w:rFonts w:ascii="Times New Roman" w:hAnsi="Times New Roman" w:cs="Times New Roman"/>
          <w:sz w:val="28"/>
          <w:szCs w:val="28"/>
        </w:rPr>
        <w:t>нері ж</w:t>
      </w:r>
      <w:proofErr w:type="gramEnd"/>
      <w:r w:rsidRPr="001455C0">
        <w:rPr>
          <w:rFonts w:ascii="Times New Roman" w:hAnsi="Times New Roman" w:cs="Times New Roman"/>
          <w:sz w:val="28"/>
          <w:szCs w:val="28"/>
        </w:rPr>
        <w:t>әне т.б. Заттық ескерткіштермен аххеолог-мамандар айналысады. Олар көне қалаларды, қорғандарды қазып, реставрация жұмыстарын жүргізеді де, оладың хронологиясын анықтап, классификациялайды, сонан соң оны зерттеп, жасалынған жұмыстардың нәтижесі бойынша есеп бері</w:t>
      </w:r>
      <w:proofErr w:type="gramStart"/>
      <w:r w:rsidRPr="001455C0">
        <w:rPr>
          <w:rFonts w:ascii="Times New Roman" w:hAnsi="Times New Roman" w:cs="Times New Roman"/>
          <w:sz w:val="28"/>
          <w:szCs w:val="28"/>
        </w:rPr>
        <w:t>п</w:t>
      </w:r>
      <w:proofErr w:type="gramEnd"/>
      <w:r w:rsidRPr="001455C0">
        <w:rPr>
          <w:rFonts w:ascii="Times New Roman" w:hAnsi="Times New Roman" w:cs="Times New Roman"/>
          <w:sz w:val="28"/>
          <w:szCs w:val="28"/>
        </w:rPr>
        <w:t>, мақала жариялайды. Бұ</w:t>
      </w:r>
      <w:proofErr w:type="gramStart"/>
      <w:r w:rsidRPr="001455C0">
        <w:rPr>
          <w:rFonts w:ascii="Times New Roman" w:hAnsi="Times New Roman" w:cs="Times New Roman"/>
          <w:sz w:val="28"/>
          <w:szCs w:val="28"/>
        </w:rPr>
        <w:t>л</w:t>
      </w:r>
      <w:proofErr w:type="gramEnd"/>
      <w:r w:rsidRPr="001455C0">
        <w:rPr>
          <w:rFonts w:ascii="Times New Roman" w:hAnsi="Times New Roman" w:cs="Times New Roman"/>
          <w:sz w:val="28"/>
          <w:szCs w:val="28"/>
        </w:rPr>
        <w:t xml:space="preserve"> жағдай да археологтар өз тұжырымдарында барлық дереккөздерін (заттық, жазба) пайдаланатын тарихшы болып саналады. Археология тарихтың ғылым ретіндегі уақыт пен екңістіктегі түсінігін анағұрлым кеңейтті. Адамзаттың ежелгі замандағы тарихи дамуы жайында мәліметтер археологиялық мәліметтер негізінде бізге жетіп отыр</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дам қоғамының ұзақ тарихи кезеңі тек археология көмегімен ғана зерттелінеді. Ол алғашқы қауымдық құрылыс пен орта ғасырлық тарих жайындағы жазбаша мәліметтерді айтарлықтай толықтырып, толық мәнін ашып береді. Жазба таптық кезеңде пайда болды және оны тек ақсүйектер ғана меңгерді. Егер жазба деректер автордың сол белгілі кезеңдегі оқиғағ</w:t>
      </w:r>
      <w:proofErr w:type="gramStart"/>
      <w:r w:rsidRPr="001455C0">
        <w:rPr>
          <w:rFonts w:ascii="Times New Roman" w:hAnsi="Times New Roman" w:cs="Times New Roman"/>
          <w:sz w:val="28"/>
          <w:szCs w:val="28"/>
        </w:rPr>
        <w:t>а</w:t>
      </w:r>
      <w:proofErr w:type="gramEnd"/>
      <w:r w:rsidRPr="001455C0">
        <w:rPr>
          <w:rFonts w:ascii="Times New Roman" w:hAnsi="Times New Roman" w:cs="Times New Roman"/>
          <w:sz w:val="28"/>
          <w:szCs w:val="28"/>
        </w:rPr>
        <w:t xml:space="preserve"> жеке және тенденциялық сипатта болуын көрсетсе, заттық ескерткіштер сол дәуірдегі адамзаттың тұрмыстық хал-ахуалын объективті түрде айқындап отырды. </w:t>
      </w:r>
      <w:r w:rsidRPr="001455C0">
        <w:rPr>
          <w:rFonts w:ascii="Times New Roman" w:hAnsi="Times New Roman" w:cs="Times New Roman"/>
          <w:sz w:val="28"/>
          <w:szCs w:val="28"/>
        </w:rPr>
        <w:lastRenderedPageBreak/>
        <w:t>Мұнда ескерткіштер сол кезеңнің таптық бөлі</w:t>
      </w:r>
      <w:proofErr w:type="gramStart"/>
      <w:r w:rsidRPr="001455C0">
        <w:rPr>
          <w:rFonts w:ascii="Times New Roman" w:hAnsi="Times New Roman" w:cs="Times New Roman"/>
          <w:sz w:val="28"/>
          <w:szCs w:val="28"/>
        </w:rPr>
        <w:t>н</w:t>
      </w:r>
      <w:proofErr w:type="gramEnd"/>
      <w:r w:rsidRPr="001455C0">
        <w:rPr>
          <w:rFonts w:ascii="Times New Roman" w:hAnsi="Times New Roman" w:cs="Times New Roman"/>
          <w:sz w:val="28"/>
          <w:szCs w:val="28"/>
        </w:rPr>
        <w:t>ісі туралы, олардың материалдық жағдайлары жайында барынша көрнекі түрде бейнеледі.</w:t>
      </w:r>
    </w:p>
    <w:p w:rsidR="008A00C9" w:rsidRPr="00A835EF" w:rsidRDefault="00A05AE6" w:rsidP="008A00C9">
      <w:pPr>
        <w:pStyle w:val="a3"/>
        <w:jc w:val="both"/>
        <w:rPr>
          <w:rFonts w:ascii="Times New Roman" w:eastAsia="Times New Roman" w:hAnsi="Times New Roman" w:cs="Times New Roman"/>
          <w:sz w:val="28"/>
          <w:szCs w:val="28"/>
          <w:lang w:val="kk-KZ"/>
        </w:rPr>
      </w:pPr>
      <w:r w:rsidRPr="00A835EF">
        <w:rPr>
          <w:rFonts w:ascii="Times New Roman" w:eastAsia="Times New Roman" w:hAnsi="Times New Roman" w:cs="Times New Roman"/>
          <w:i/>
          <w:sz w:val="28"/>
          <w:szCs w:val="28"/>
          <w:lang w:val="kk-KZ"/>
        </w:rPr>
        <w:t>Әдебиеттер</w:t>
      </w:r>
      <w:r w:rsidR="008A00C9" w:rsidRPr="00A835EF">
        <w:rPr>
          <w:rFonts w:ascii="Times New Roman" w:eastAsia="Times New Roman" w:hAnsi="Times New Roman" w:cs="Times New Roman"/>
          <w:sz w:val="28"/>
          <w:szCs w:val="28"/>
          <w:lang w:val="kk-KZ"/>
        </w:rPr>
        <w:t>:</w:t>
      </w:r>
      <w:r w:rsidR="008A00C9" w:rsidRPr="00A835EF">
        <w:rPr>
          <w:rFonts w:ascii="Times New Roman" w:eastAsia="Times New Roman" w:hAnsi="Times New Roman" w:cs="Times New Roman"/>
          <w:sz w:val="28"/>
          <w:szCs w:val="28"/>
        </w:rPr>
        <w:t xml:space="preserve"> Лебедев Г.С. История археологического знания. СПб</w:t>
      </w:r>
      <w:proofErr w:type="gramStart"/>
      <w:r w:rsidR="008A00C9" w:rsidRPr="00A835EF">
        <w:rPr>
          <w:rFonts w:ascii="Times New Roman" w:eastAsia="Times New Roman" w:hAnsi="Times New Roman" w:cs="Times New Roman"/>
          <w:sz w:val="28"/>
          <w:szCs w:val="28"/>
        </w:rPr>
        <w:t xml:space="preserve">., </w:t>
      </w:r>
      <w:proofErr w:type="gramEnd"/>
      <w:r w:rsidR="008A00C9" w:rsidRPr="00A835EF">
        <w:rPr>
          <w:rFonts w:ascii="Times New Roman" w:eastAsia="Times New Roman" w:hAnsi="Times New Roman" w:cs="Times New Roman"/>
          <w:sz w:val="28"/>
          <w:szCs w:val="28"/>
        </w:rPr>
        <w:t xml:space="preserve">1998. Клейн Л.С. Введение в теоретическую археологию. Книга I. Метаархеология. 2004. </w:t>
      </w:r>
    </w:p>
    <w:p w:rsidR="008264E8" w:rsidRPr="00A835EF" w:rsidRDefault="008264E8" w:rsidP="008A00C9">
      <w:pPr>
        <w:pStyle w:val="a3"/>
        <w:jc w:val="both"/>
        <w:rPr>
          <w:rFonts w:ascii="Times New Roman" w:hAnsi="Times New Roman" w:cs="Times New Roman"/>
          <w:sz w:val="28"/>
          <w:szCs w:val="28"/>
        </w:rPr>
      </w:pPr>
    </w:p>
    <w:sectPr w:rsidR="008264E8" w:rsidRPr="00A835EF" w:rsidSect="00827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5920"/>
    <w:multiLevelType w:val="multilevel"/>
    <w:tmpl w:val="C1C4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141"/>
  <w:characterSpacingControl w:val="doNotCompress"/>
  <w:compat>
    <w:useFELayout/>
  </w:compat>
  <w:rsids>
    <w:rsidRoot w:val="008A00C9"/>
    <w:rsid w:val="00073DF9"/>
    <w:rsid w:val="00136193"/>
    <w:rsid w:val="001455C0"/>
    <w:rsid w:val="001E3939"/>
    <w:rsid w:val="001F2AE1"/>
    <w:rsid w:val="001F2F88"/>
    <w:rsid w:val="002056FE"/>
    <w:rsid w:val="00344D0B"/>
    <w:rsid w:val="005E27B1"/>
    <w:rsid w:val="007018DF"/>
    <w:rsid w:val="0079495C"/>
    <w:rsid w:val="007E070F"/>
    <w:rsid w:val="008264E8"/>
    <w:rsid w:val="00827A2E"/>
    <w:rsid w:val="008A00C9"/>
    <w:rsid w:val="00952311"/>
    <w:rsid w:val="009D6012"/>
    <w:rsid w:val="00A05AE6"/>
    <w:rsid w:val="00A172DE"/>
    <w:rsid w:val="00A82732"/>
    <w:rsid w:val="00A835EF"/>
    <w:rsid w:val="00BA7B77"/>
    <w:rsid w:val="00E63931"/>
    <w:rsid w:val="00E9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0C9"/>
    <w:pPr>
      <w:spacing w:after="0" w:line="240" w:lineRule="auto"/>
    </w:pPr>
  </w:style>
  <w:style w:type="paragraph" w:styleId="a4">
    <w:name w:val="Normal (Web)"/>
    <w:basedOn w:val="a"/>
    <w:uiPriority w:val="99"/>
    <w:semiHidden/>
    <w:unhideWhenUsed/>
    <w:rsid w:val="00A835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835EF"/>
    <w:rPr>
      <w:color w:val="0000FF"/>
      <w:u w:val="single"/>
    </w:rPr>
  </w:style>
  <w:style w:type="character" w:styleId="a6">
    <w:name w:val="Strong"/>
    <w:basedOn w:val="a0"/>
    <w:uiPriority w:val="22"/>
    <w:qFormat/>
    <w:rsid w:val="00A835EF"/>
    <w:rPr>
      <w:b/>
      <w:bCs/>
    </w:rPr>
  </w:style>
</w:styles>
</file>

<file path=word/webSettings.xml><?xml version="1.0" encoding="utf-8"?>
<w:webSettings xmlns:r="http://schemas.openxmlformats.org/officeDocument/2006/relationships" xmlns:w="http://schemas.openxmlformats.org/wordprocessingml/2006/main">
  <w:divs>
    <w:div w:id="271941426">
      <w:bodyDiv w:val="1"/>
      <w:marLeft w:val="0"/>
      <w:marRight w:val="0"/>
      <w:marTop w:val="0"/>
      <w:marBottom w:val="0"/>
      <w:divBdr>
        <w:top w:val="none" w:sz="0" w:space="0" w:color="auto"/>
        <w:left w:val="none" w:sz="0" w:space="0" w:color="auto"/>
        <w:bottom w:val="none" w:sz="0" w:space="0" w:color="auto"/>
        <w:right w:val="none" w:sz="0" w:space="0" w:color="auto"/>
      </w:divBdr>
    </w:div>
    <w:div w:id="289633206">
      <w:bodyDiv w:val="1"/>
      <w:marLeft w:val="0"/>
      <w:marRight w:val="0"/>
      <w:marTop w:val="0"/>
      <w:marBottom w:val="0"/>
      <w:divBdr>
        <w:top w:val="none" w:sz="0" w:space="0" w:color="auto"/>
        <w:left w:val="none" w:sz="0" w:space="0" w:color="auto"/>
        <w:bottom w:val="none" w:sz="0" w:space="0" w:color="auto"/>
        <w:right w:val="none" w:sz="0" w:space="0" w:color="auto"/>
      </w:divBdr>
      <w:divsChild>
        <w:div w:id="1821656459">
          <w:marLeft w:val="0"/>
          <w:marRight w:val="0"/>
          <w:marTop w:val="0"/>
          <w:marBottom w:val="0"/>
          <w:divBdr>
            <w:top w:val="none" w:sz="0" w:space="0" w:color="auto"/>
            <w:left w:val="none" w:sz="0" w:space="0" w:color="auto"/>
            <w:bottom w:val="none" w:sz="0" w:space="0" w:color="auto"/>
            <w:right w:val="none" w:sz="0" w:space="0" w:color="auto"/>
          </w:divBdr>
        </w:div>
      </w:divsChild>
    </w:div>
    <w:div w:id="477117854">
      <w:bodyDiv w:val="1"/>
      <w:marLeft w:val="0"/>
      <w:marRight w:val="0"/>
      <w:marTop w:val="0"/>
      <w:marBottom w:val="0"/>
      <w:divBdr>
        <w:top w:val="none" w:sz="0" w:space="0" w:color="auto"/>
        <w:left w:val="none" w:sz="0" w:space="0" w:color="auto"/>
        <w:bottom w:val="none" w:sz="0" w:space="0" w:color="auto"/>
        <w:right w:val="none" w:sz="0" w:space="0" w:color="auto"/>
      </w:divBdr>
    </w:div>
    <w:div w:id="730496119">
      <w:bodyDiv w:val="1"/>
      <w:marLeft w:val="0"/>
      <w:marRight w:val="0"/>
      <w:marTop w:val="0"/>
      <w:marBottom w:val="0"/>
      <w:divBdr>
        <w:top w:val="none" w:sz="0" w:space="0" w:color="auto"/>
        <w:left w:val="none" w:sz="0" w:space="0" w:color="auto"/>
        <w:bottom w:val="none" w:sz="0" w:space="0" w:color="auto"/>
        <w:right w:val="none" w:sz="0" w:space="0" w:color="auto"/>
      </w:divBdr>
    </w:div>
    <w:div w:id="819275350">
      <w:bodyDiv w:val="1"/>
      <w:marLeft w:val="0"/>
      <w:marRight w:val="0"/>
      <w:marTop w:val="0"/>
      <w:marBottom w:val="0"/>
      <w:divBdr>
        <w:top w:val="none" w:sz="0" w:space="0" w:color="auto"/>
        <w:left w:val="none" w:sz="0" w:space="0" w:color="auto"/>
        <w:bottom w:val="none" w:sz="0" w:space="0" w:color="auto"/>
        <w:right w:val="none" w:sz="0" w:space="0" w:color="auto"/>
      </w:divBdr>
    </w:div>
    <w:div w:id="1040978797">
      <w:bodyDiv w:val="1"/>
      <w:marLeft w:val="0"/>
      <w:marRight w:val="0"/>
      <w:marTop w:val="0"/>
      <w:marBottom w:val="0"/>
      <w:divBdr>
        <w:top w:val="none" w:sz="0" w:space="0" w:color="auto"/>
        <w:left w:val="none" w:sz="0" w:space="0" w:color="auto"/>
        <w:bottom w:val="none" w:sz="0" w:space="0" w:color="auto"/>
        <w:right w:val="none" w:sz="0" w:space="0" w:color="auto"/>
      </w:divBdr>
    </w:div>
    <w:div w:id="1486387930">
      <w:bodyDiv w:val="1"/>
      <w:marLeft w:val="0"/>
      <w:marRight w:val="0"/>
      <w:marTop w:val="0"/>
      <w:marBottom w:val="0"/>
      <w:divBdr>
        <w:top w:val="none" w:sz="0" w:space="0" w:color="auto"/>
        <w:left w:val="none" w:sz="0" w:space="0" w:color="auto"/>
        <w:bottom w:val="none" w:sz="0" w:space="0" w:color="auto"/>
        <w:right w:val="none" w:sz="0" w:space="0" w:color="auto"/>
      </w:divBdr>
    </w:div>
    <w:div w:id="1569685452">
      <w:bodyDiv w:val="1"/>
      <w:marLeft w:val="0"/>
      <w:marRight w:val="0"/>
      <w:marTop w:val="0"/>
      <w:marBottom w:val="0"/>
      <w:divBdr>
        <w:top w:val="none" w:sz="0" w:space="0" w:color="auto"/>
        <w:left w:val="none" w:sz="0" w:space="0" w:color="auto"/>
        <w:bottom w:val="none" w:sz="0" w:space="0" w:color="auto"/>
        <w:right w:val="none" w:sz="0" w:space="0" w:color="auto"/>
      </w:divBdr>
    </w:div>
    <w:div w:id="1702317472">
      <w:bodyDiv w:val="1"/>
      <w:marLeft w:val="0"/>
      <w:marRight w:val="0"/>
      <w:marTop w:val="0"/>
      <w:marBottom w:val="0"/>
      <w:divBdr>
        <w:top w:val="none" w:sz="0" w:space="0" w:color="auto"/>
        <w:left w:val="none" w:sz="0" w:space="0" w:color="auto"/>
        <w:bottom w:val="none" w:sz="0" w:space="0" w:color="auto"/>
        <w:right w:val="none" w:sz="0" w:space="0" w:color="auto"/>
      </w:divBdr>
    </w:div>
    <w:div w:id="1706559502">
      <w:bodyDiv w:val="1"/>
      <w:marLeft w:val="0"/>
      <w:marRight w:val="0"/>
      <w:marTop w:val="0"/>
      <w:marBottom w:val="0"/>
      <w:divBdr>
        <w:top w:val="none" w:sz="0" w:space="0" w:color="auto"/>
        <w:left w:val="none" w:sz="0" w:space="0" w:color="auto"/>
        <w:bottom w:val="none" w:sz="0" w:space="0" w:color="auto"/>
        <w:right w:val="none" w:sz="0" w:space="0" w:color="auto"/>
      </w:divBdr>
    </w:div>
    <w:div w:id="1838694790">
      <w:bodyDiv w:val="1"/>
      <w:marLeft w:val="0"/>
      <w:marRight w:val="0"/>
      <w:marTop w:val="0"/>
      <w:marBottom w:val="0"/>
      <w:divBdr>
        <w:top w:val="none" w:sz="0" w:space="0" w:color="auto"/>
        <w:left w:val="none" w:sz="0" w:space="0" w:color="auto"/>
        <w:bottom w:val="none" w:sz="0" w:space="0" w:color="auto"/>
        <w:right w:val="none" w:sz="0" w:space="0" w:color="auto"/>
      </w:divBdr>
      <w:divsChild>
        <w:div w:id="1081099515">
          <w:marLeft w:val="0"/>
          <w:marRight w:val="0"/>
          <w:marTop w:val="0"/>
          <w:marBottom w:val="0"/>
          <w:divBdr>
            <w:top w:val="none" w:sz="0" w:space="0" w:color="auto"/>
            <w:left w:val="none" w:sz="0" w:space="0" w:color="auto"/>
            <w:bottom w:val="none" w:sz="0" w:space="0" w:color="auto"/>
            <w:right w:val="none" w:sz="0" w:space="0" w:color="auto"/>
          </w:divBdr>
        </w:div>
      </w:divsChild>
    </w:div>
    <w:div w:id="19372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0%D0%B8%D1%81%D1%82%D0%BE%D1%82%D0%B5%D0%BB%D1%8C" TargetMode="External"/><Relationship Id="rId13" Type="http://schemas.openxmlformats.org/officeDocument/2006/relationships/hyperlink" Target="https://kk.wikipedia.org/wiki/%D0%94%D0%B5%D0%BA%D0%B0%D1%80%D1%82" TargetMode="External"/><Relationship Id="rId18" Type="http://schemas.openxmlformats.org/officeDocument/2006/relationships/hyperlink" Target="https://kk.wikipedia.org/w/index.php?title=%D0%93.%D0%93%D0%B5%D0%B3%D0%B5%D0%BB%D1%8C&amp;action=edit&amp;redlink=1" TargetMode="External"/><Relationship Id="rId26" Type="http://schemas.openxmlformats.org/officeDocument/2006/relationships/hyperlink" Target="https://kk.wikipedia.org/wiki/%D0%A2%D0%B0%D1%81%D0%BC%D0%BE%D0%BB%D0%B0" TargetMode="External"/><Relationship Id="rId3" Type="http://schemas.openxmlformats.org/officeDocument/2006/relationships/settings" Target="settings.xml"/><Relationship Id="rId21" Type="http://schemas.openxmlformats.org/officeDocument/2006/relationships/hyperlink" Target="https://kk.wikipedia.org/wiki/%D0%90%D2%9B%D0%BC%D0%BE%D0%BB%D0%B0_%D0%BE%D0%B1%D0%BB%D1%8B%D1%81%D1%8B" TargetMode="External"/><Relationship Id="rId7" Type="http://schemas.openxmlformats.org/officeDocument/2006/relationships/hyperlink" Target="https://kk.wikipedia.org/wiki/%D0%A4%D0%B8%D0%BB%D0%BE%D1%81%D0%BE%D1%84%D0%B8%D1%8F" TargetMode="External"/><Relationship Id="rId12" Type="http://schemas.openxmlformats.org/officeDocument/2006/relationships/hyperlink" Target="https://kk.wikipedia.org/w/index.php?title=%D0%9C%D0%B0%D1%82%D0%B5%D1%80%D0%B8%D0%B0%D0%BB%D0%B8%D1%81%D1%82%D1%96%D0%BA_%D1%84%D0%B8%D0%BB%D0%BE%D1%81%D0%BE%D1%84%D0%B8%D1%8F&amp;action=edit&amp;redlink=1" TargetMode="External"/><Relationship Id="rId17" Type="http://schemas.openxmlformats.org/officeDocument/2006/relationships/hyperlink" Target="https://kk.wikipedia.org/w/index.php?title=%D0%A2%D1%80%D0%B0%D0%BD%D1%81%D1%86%D0%B5%D0%BD%D0%B4%D0%B5%D0%BD%D1%82%D0%B0%D0%BB%D0%B4%D1%8B_%D0%BC%D0%B5%D1%82%D0%BE%D0%B4%D0%BE%D0%BB%D0%BE%D0%B3%D0%B8%D1%8F&amp;action=edit&amp;redlink=1" TargetMode="External"/><Relationship Id="rId25" Type="http://schemas.openxmlformats.org/officeDocument/2006/relationships/hyperlink" Target="https://kk.wikipedia.org/w/index.php?title=%D0%91%D0%B5%D2%93%D0%B0%D0%B7%D1%8B-%D0%94%D3%99%D0%BD%D0%B4%D1%96%D0%B1%D0%B0%D0%B9&amp;action=edit&amp;redlink=1" TargetMode="External"/><Relationship Id="rId2" Type="http://schemas.openxmlformats.org/officeDocument/2006/relationships/styles" Target="styles.xml"/><Relationship Id="rId16" Type="http://schemas.openxmlformats.org/officeDocument/2006/relationships/hyperlink" Target="https://kk.wikipedia.org/w/index.php?title=%D0%98.%D0%9A%D0%B0%D0%BD%D1%82&amp;action=edit&amp;redlink=1" TargetMode="External"/><Relationship Id="rId20" Type="http://schemas.openxmlformats.org/officeDocument/2006/relationships/hyperlink" Target="https://kk.wikipedia.org/wiki/%D0%9C%D0%B0%D1%82%D0%B5%D0%BC%D0%B0%D1%82%D0%B8%D0%BA%D0%B0" TargetMode="External"/><Relationship Id="rId29" Type="http://schemas.openxmlformats.org/officeDocument/2006/relationships/hyperlink" Target="https://kk.wikipedia.org/wiki/%D0%A1%D0%B0%D1%8F%D1%81%D0%B0%D1%82" TargetMode="External"/><Relationship Id="rId1" Type="http://schemas.openxmlformats.org/officeDocument/2006/relationships/numbering" Target="numbering.xml"/><Relationship Id="rId6" Type="http://schemas.openxmlformats.org/officeDocument/2006/relationships/hyperlink" Target="https://kk.wikipedia.org/w/index.php?title=%D0%A2%D0%B0%D0%BD%D1%8B%D0%BC%D0%B4%D1%8B%D2%9B-%D1%82%D0%B5%D0%BE%D1%80%D0%B8%D1%8F%D0%BB%D1%8B%D2%9B&amp;action=edit&amp;redlink=1" TargetMode="External"/><Relationship Id="rId11" Type="http://schemas.openxmlformats.org/officeDocument/2006/relationships/hyperlink" Target="https://kk.wikipedia.org/wiki/%D0%9C%D0%B0%D1%82%D0%B5%D1%80%D0%B8%D1%8F" TargetMode="External"/><Relationship Id="rId24" Type="http://schemas.openxmlformats.org/officeDocument/2006/relationships/hyperlink" Target="https://kk.wikipedia.org/w/index.php?title=%D0%90%D0%BD%D0%B4%D1%80%D0%BE%D0%BD%D0%BE%D0%B2&amp;action=edit&amp;redlink=1" TargetMode="External"/><Relationship Id="rId32" Type="http://schemas.openxmlformats.org/officeDocument/2006/relationships/theme" Target="theme/theme1.xml"/><Relationship Id="rId5" Type="http://schemas.openxmlformats.org/officeDocument/2006/relationships/hyperlink" Target="https://kk.wikipedia.org/w/index.php?title=%D0%A4%D0%B8%D0%BB%D0%BE%D1%81%D0%BE%D1%84%D0%B8%D1%8F%D0%BB%D1%8B%D2%9B-%D0%BB%D0%BE%D0%B3%D0%B8%D0%BA%D0%B0%D0%BB%D1%8B%D2%9B&amp;action=edit&amp;redlink=1" TargetMode="External"/><Relationship Id="rId15" Type="http://schemas.openxmlformats.org/officeDocument/2006/relationships/hyperlink" Target="https://kk.wikipedia.org/w/index.php?title=%D0%A0%D0%B0%D1%86%D0%B8%D0%BE%D0%BD%D0%B0%D0%BB%D0%B8%D1%81%D1%82%D1%96%D0%BA_%D3%99%D0%B4%D1%96%D1%81&amp;action=edit&amp;redlink=1" TargetMode="External"/><Relationship Id="rId23" Type="http://schemas.openxmlformats.org/officeDocument/2006/relationships/hyperlink" Target="https://kk.wikipedia.org/wiki/%D0%A2%D0%BE%D1%80%D2%93%D0%B0%D0%B9_%D0%BE%D0%B1%D0%BB%D1%8B%D1%81%D1%8B" TargetMode="External"/><Relationship Id="rId28" Type="http://schemas.openxmlformats.org/officeDocument/2006/relationships/hyperlink" Target="https://kk.wikipedia.org/w/index.php?title=%D0%A0%D1%83%D1%85%D0%B0%D0%BD%D0%B8_%D3%A9%D0%BC%D1%96%D1%80&amp;action=edit&amp;redlink=1" TargetMode="External"/><Relationship Id="rId10" Type="http://schemas.openxmlformats.org/officeDocument/2006/relationships/hyperlink" Target="https://kk.wikipedia.org/w/index.php?title=%D0%A4.%D0%91%D1%8D%D0%BA%D0%BE%D0%BD&amp;action=edit&amp;redlink=1" TargetMode="External"/><Relationship Id="rId19" Type="http://schemas.openxmlformats.org/officeDocument/2006/relationships/hyperlink" Target="https://kk.wikipedia.org/wiki/%D0%9C%D0%B5%D1%85%D0%B0%D0%BD%D0%B8%D0%BA%D0%B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6%D0%B0%D1%80%D0%B0%D1%82%D1%8B%D0%BB%D1%8B%D1%81%D1%82%D0%B0%D0%BD%D1%83" TargetMode="External"/><Relationship Id="rId14" Type="http://schemas.openxmlformats.org/officeDocument/2006/relationships/hyperlink" Target="https://kk.wikipedia.org/wiki/%D0%AD%D0%BC%D0%BF%D0%B8%D1%80%D0%B8%D0%B7%D0%BC" TargetMode="External"/><Relationship Id="rId22" Type="http://schemas.openxmlformats.org/officeDocument/2006/relationships/hyperlink" Target="https://kk.wikipedia.org/wiki/%D0%90%D1%82%D0%B1%D0%B0%D1%81%D0%B0%D1%80" TargetMode="External"/><Relationship Id="rId27" Type="http://schemas.openxmlformats.org/officeDocument/2006/relationships/hyperlink" Target="https://kk.wikipedia.org/wiki/%D0%A1%D1%83%D0%B0%D1%80%D0%BC%D0%B0%D0%BB%D1%8B_%D0%B5%D0%B3%D1%96%D0%BD%D1%88%D1%96%D0%BB%D1%96%D0%BA" TargetMode="External"/><Relationship Id="rId30" Type="http://schemas.openxmlformats.org/officeDocument/2006/relationships/hyperlink" Target="https://kk.wikipedia.org/wiki/%D0%A0%D1%83%D1%85%D0%B0%D0%BD%D0%B8_%D0%BC%D3%99%D0%B4%D0%B5%D0%BD%D0%B8%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2019-09-19T11:25:00Z</dcterms:created>
  <dcterms:modified xsi:type="dcterms:W3CDTF">2019-09-22T03:01:00Z</dcterms:modified>
</cp:coreProperties>
</file>